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D2" w:rsidRPr="00CF16EF" w:rsidRDefault="00696DDF" w:rsidP="00CF16EF">
      <w:pPr>
        <w:pStyle w:val="Heading1"/>
        <w:jc w:val="right"/>
        <w:rPr>
          <w:rFonts w:ascii="Arial" w:hAnsi="Arial" w:cs="Arial"/>
          <w:color w:val="27725F" w:themeColor="accent4" w:themeShade="BF"/>
          <w:sz w:val="28"/>
        </w:rPr>
      </w:pPr>
      <w:r w:rsidRPr="000F28A4">
        <w:rPr>
          <w:rFonts w:ascii="Arial" w:hAnsi="Arial" w:cs="Arial"/>
          <w:noProof/>
          <w:color w:val="auto"/>
          <w:lang w:eastAsia="en-GB"/>
        </w:rPr>
        <w:drawing>
          <wp:anchor distT="0" distB="0" distL="114300" distR="114300" simplePos="0" relativeHeight="251658752" behindDoc="0" locked="0" layoutInCell="1" allowOverlap="1" wp14:anchorId="066CBEA5" wp14:editId="14DA7CF0">
            <wp:simplePos x="0" y="0"/>
            <wp:positionH relativeFrom="margin">
              <wp:posOffset>3589655</wp:posOffset>
            </wp:positionH>
            <wp:positionV relativeFrom="margin">
              <wp:posOffset>-466725</wp:posOffset>
            </wp:positionV>
            <wp:extent cx="2767965" cy="17995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7965" cy="1799590"/>
                    </a:xfrm>
                    <a:prstGeom prst="rect">
                      <a:avLst/>
                    </a:prstGeom>
                  </pic:spPr>
                </pic:pic>
              </a:graphicData>
            </a:graphic>
          </wp:anchor>
        </w:drawing>
      </w:r>
      <w:r w:rsidR="00A926C4" w:rsidRPr="000F28A4">
        <w:rPr>
          <w:rFonts w:ascii="Arial" w:hAnsi="Arial" w:cs="Arial"/>
          <w:color w:val="auto"/>
        </w:rPr>
        <w:t xml:space="preserve">Do, Review, Improve… </w:t>
      </w:r>
      <w:r w:rsidR="00CF16EF" w:rsidRPr="000F28A4">
        <w:rPr>
          <w:rFonts w:ascii="Arial" w:hAnsi="Arial" w:cs="Arial"/>
          <w:color w:val="auto"/>
        </w:rPr>
        <w:br/>
      </w:r>
      <w:r w:rsidR="00A926C4" w:rsidRPr="000F28A4">
        <w:rPr>
          <w:rFonts w:ascii="Arial" w:hAnsi="Arial" w:cs="Arial"/>
          <w:color w:val="auto"/>
        </w:rPr>
        <w:t xml:space="preserve">A quality framework for use in music-making sessions working with </w:t>
      </w:r>
      <w:r w:rsidR="002C2492">
        <w:rPr>
          <w:rFonts w:ascii="Arial" w:hAnsi="Arial" w:cs="Arial"/>
          <w:color w:val="auto"/>
        </w:rPr>
        <w:t>D</w:t>
      </w:r>
      <w:r w:rsidR="0054737B" w:rsidRPr="000F28A4">
        <w:rPr>
          <w:rFonts w:ascii="Arial" w:hAnsi="Arial" w:cs="Arial"/>
          <w:color w:val="auto"/>
        </w:rPr>
        <w:t>isable</w:t>
      </w:r>
      <w:r w:rsidR="00BC49A9" w:rsidRPr="000F28A4">
        <w:rPr>
          <w:rFonts w:ascii="Arial" w:hAnsi="Arial" w:cs="Arial"/>
          <w:color w:val="auto"/>
        </w:rPr>
        <w:t>d</w:t>
      </w:r>
      <w:r w:rsidR="0054737B" w:rsidRPr="000F28A4">
        <w:rPr>
          <w:rFonts w:ascii="Arial" w:hAnsi="Arial" w:cs="Arial"/>
          <w:color w:val="auto"/>
        </w:rPr>
        <w:t xml:space="preserve"> young people</w:t>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Fonts w:ascii="Arial" w:hAnsi="Arial" w:cs="Arial"/>
          <w:color w:val="349980" w:themeColor="accent4"/>
          <w:sz w:val="36"/>
        </w:rPr>
        <w:br/>
      </w:r>
      <w:r w:rsidR="00A926C4" w:rsidRPr="000F28A4">
        <w:rPr>
          <w:rStyle w:val="Heading2Char"/>
          <w:rFonts w:ascii="Arial" w:hAnsi="Arial" w:cs="Arial"/>
          <w:b/>
          <w:color w:val="auto"/>
          <w:sz w:val="32"/>
        </w:rPr>
        <w:t>Youth Music with additional content by Drake Music</w:t>
      </w:r>
      <w:r w:rsidR="00A926C4" w:rsidRPr="000F28A4">
        <w:rPr>
          <w:rFonts w:ascii="Arial" w:hAnsi="Arial" w:cs="Arial"/>
          <w:color w:val="349980" w:themeColor="accent4"/>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r w:rsidR="00A926C4" w:rsidRPr="00A957D2">
        <w:rPr>
          <w:rFonts w:ascii="Arial" w:hAnsi="Arial" w:cs="Arial"/>
        </w:rPr>
        <w:br/>
      </w:r>
    </w:p>
    <w:p w:rsidR="00A957D2" w:rsidRDefault="00A957D2" w:rsidP="00860E2E">
      <w:pPr>
        <w:pStyle w:val="Heading1"/>
        <w:jc w:val="right"/>
        <w:rPr>
          <w:rFonts w:ascii="Arial" w:hAnsi="Arial" w:cs="Arial"/>
          <w:color w:val="27725F" w:themeColor="accent4" w:themeShade="BF"/>
        </w:rPr>
      </w:pPr>
    </w:p>
    <w:p w:rsidR="00930A5A" w:rsidRPr="000F28A4" w:rsidRDefault="00857D87" w:rsidP="000F28A4">
      <w:pPr>
        <w:pStyle w:val="Heading1"/>
        <w:rPr>
          <w:rFonts w:ascii="Arial" w:hAnsi="Arial" w:cs="Arial"/>
          <w:color w:val="349980" w:themeColor="accent4"/>
          <w:sz w:val="24"/>
          <w:szCs w:val="24"/>
        </w:rPr>
      </w:pPr>
      <w:r w:rsidRPr="000F28A4">
        <w:rPr>
          <w:rFonts w:ascii="Arial" w:hAnsi="Arial" w:cs="Arial"/>
          <w:color w:val="349980" w:themeColor="accent4"/>
          <w:sz w:val="24"/>
          <w:szCs w:val="24"/>
        </w:rPr>
        <w:lastRenderedPageBreak/>
        <w:t xml:space="preserve">What is the quality framework? </w:t>
      </w:r>
    </w:p>
    <w:p w:rsidR="00A96080" w:rsidRPr="000F28A4" w:rsidRDefault="006C1FD4" w:rsidP="00841AE9">
      <w:pPr>
        <w:spacing w:line="360" w:lineRule="auto"/>
        <w:rPr>
          <w:rFonts w:cs="Arial"/>
          <w:sz w:val="24"/>
          <w:szCs w:val="24"/>
        </w:rPr>
      </w:pPr>
      <w:r w:rsidRPr="000F28A4">
        <w:rPr>
          <w:rFonts w:cs="Arial"/>
          <w:sz w:val="24"/>
          <w:szCs w:val="24"/>
        </w:rPr>
        <w:br/>
      </w:r>
      <w:r w:rsidR="00857D87" w:rsidRPr="000F28A4">
        <w:rPr>
          <w:rFonts w:cs="Arial"/>
          <w:sz w:val="24"/>
          <w:szCs w:val="24"/>
        </w:rPr>
        <w:t xml:space="preserve">A quality framework is a tool to help you </w:t>
      </w:r>
      <w:proofErr w:type="gramStart"/>
      <w:r w:rsidR="00857D87" w:rsidRPr="000F28A4">
        <w:rPr>
          <w:rFonts w:cs="Arial"/>
          <w:sz w:val="24"/>
          <w:szCs w:val="24"/>
        </w:rPr>
        <w:t>understand,</w:t>
      </w:r>
      <w:proofErr w:type="gramEnd"/>
      <w:r w:rsidR="00857D87" w:rsidRPr="000F28A4">
        <w:rPr>
          <w:rFonts w:cs="Arial"/>
          <w:sz w:val="24"/>
          <w:szCs w:val="24"/>
        </w:rPr>
        <w:t xml:space="preserve"> measure and evaluate quality in your work. Youth Music’s quality framework </w:t>
      </w:r>
      <w:r w:rsidR="009C6ECF" w:rsidRPr="000F28A4">
        <w:rPr>
          <w:rFonts w:cs="Arial"/>
          <w:sz w:val="24"/>
          <w:szCs w:val="24"/>
        </w:rPr>
        <w:t xml:space="preserve">– </w:t>
      </w:r>
      <w:r w:rsidR="009C6ECF" w:rsidRPr="000F28A4">
        <w:rPr>
          <w:rFonts w:cs="Arial"/>
          <w:i/>
          <w:sz w:val="24"/>
          <w:szCs w:val="24"/>
        </w:rPr>
        <w:t>Do, Review, Improve</w:t>
      </w:r>
      <w:r w:rsidR="009C6ECF" w:rsidRPr="000F28A4">
        <w:rPr>
          <w:rFonts w:cs="Arial"/>
          <w:sz w:val="24"/>
          <w:szCs w:val="24"/>
        </w:rPr>
        <w:t xml:space="preserve"> - </w:t>
      </w:r>
      <w:r w:rsidR="00857D87" w:rsidRPr="000F28A4">
        <w:rPr>
          <w:rFonts w:cs="Arial"/>
          <w:sz w:val="24"/>
          <w:szCs w:val="24"/>
        </w:rPr>
        <w:t xml:space="preserve">gathers together all the criteria </w:t>
      </w:r>
      <w:r w:rsidR="009C14CF" w:rsidRPr="000F28A4">
        <w:rPr>
          <w:rFonts w:cs="Arial"/>
          <w:sz w:val="24"/>
          <w:szCs w:val="24"/>
        </w:rPr>
        <w:t xml:space="preserve">we believe demonstrate </w:t>
      </w:r>
      <w:r w:rsidR="00AF77DE" w:rsidRPr="000F28A4">
        <w:rPr>
          <w:rFonts w:cs="Arial"/>
          <w:sz w:val="24"/>
          <w:szCs w:val="24"/>
        </w:rPr>
        <w:t xml:space="preserve">quality in a music-making session. It’s based on evidence we’ve been gathering from the projects we’ve supported since we began in 1999. </w:t>
      </w:r>
      <w:r w:rsidR="00313A43" w:rsidRPr="000F28A4">
        <w:rPr>
          <w:rFonts w:cs="Arial"/>
          <w:sz w:val="24"/>
          <w:szCs w:val="24"/>
        </w:rPr>
        <w:t xml:space="preserve">The framework has been designed to promote a common understanding of quality, to provide the language to explain </w:t>
      </w:r>
      <w:proofErr w:type="gramStart"/>
      <w:r w:rsidR="00313A43" w:rsidRPr="000F28A4">
        <w:rPr>
          <w:rFonts w:cs="Arial"/>
          <w:sz w:val="24"/>
          <w:szCs w:val="24"/>
        </w:rPr>
        <w:t>it,</w:t>
      </w:r>
      <w:proofErr w:type="gramEnd"/>
      <w:r w:rsidR="00313A43" w:rsidRPr="000F28A4">
        <w:rPr>
          <w:rFonts w:cs="Arial"/>
          <w:sz w:val="24"/>
          <w:szCs w:val="24"/>
        </w:rPr>
        <w:t xml:space="preserve"> and to help individuals and organisations improve their professional practice.</w:t>
      </w:r>
    </w:p>
    <w:p w:rsidR="00AF77DE" w:rsidRPr="000F28A4" w:rsidRDefault="00AF77DE" w:rsidP="00841AE9">
      <w:pPr>
        <w:spacing w:line="360" w:lineRule="auto"/>
        <w:rPr>
          <w:rFonts w:cs="Arial"/>
          <w:sz w:val="24"/>
          <w:szCs w:val="24"/>
        </w:rPr>
      </w:pPr>
      <w:r w:rsidRPr="000F28A4">
        <w:rPr>
          <w:rFonts w:cs="Arial"/>
          <w:sz w:val="24"/>
          <w:szCs w:val="24"/>
        </w:rPr>
        <w:t xml:space="preserve">We ask all organisations funded by Youth Music to use </w:t>
      </w:r>
      <w:r w:rsidRPr="000F28A4">
        <w:rPr>
          <w:rFonts w:cs="Arial"/>
          <w:i/>
          <w:sz w:val="24"/>
          <w:szCs w:val="24"/>
        </w:rPr>
        <w:t>Do, Review, Improve</w:t>
      </w:r>
      <w:r w:rsidRPr="000F28A4">
        <w:rPr>
          <w:rFonts w:cs="Arial"/>
          <w:sz w:val="24"/>
          <w:szCs w:val="24"/>
        </w:rPr>
        <w:t xml:space="preserve"> to reflect on their practice. </w:t>
      </w:r>
      <w:r w:rsidR="00313A43" w:rsidRPr="000F28A4">
        <w:rPr>
          <w:rFonts w:cs="Arial"/>
          <w:sz w:val="24"/>
          <w:szCs w:val="24"/>
        </w:rPr>
        <w:t>W</w:t>
      </w:r>
      <w:r w:rsidR="009C6ECF" w:rsidRPr="000F28A4">
        <w:rPr>
          <w:rFonts w:cs="Arial"/>
          <w:sz w:val="24"/>
          <w:szCs w:val="24"/>
        </w:rPr>
        <w:t>e ask anyone applying to us for funding to show how they would build</w:t>
      </w:r>
      <w:r w:rsidR="00313A43" w:rsidRPr="000F28A4">
        <w:rPr>
          <w:rFonts w:cs="Arial"/>
          <w:sz w:val="24"/>
          <w:szCs w:val="24"/>
        </w:rPr>
        <w:t xml:space="preserve"> it into their project. However, it’s not just for those holding Youth Music grants: </w:t>
      </w:r>
      <w:r w:rsidR="009C6ECF" w:rsidRPr="000F28A4">
        <w:rPr>
          <w:rFonts w:cs="Arial"/>
          <w:sz w:val="24"/>
          <w:szCs w:val="24"/>
        </w:rPr>
        <w:t xml:space="preserve">the quality framework </w:t>
      </w:r>
      <w:r w:rsidRPr="000F28A4">
        <w:rPr>
          <w:rFonts w:cs="Arial"/>
          <w:sz w:val="24"/>
          <w:szCs w:val="24"/>
        </w:rPr>
        <w:t>can be used by anyone leading a music-making session for children and young people</w:t>
      </w:r>
      <w:r w:rsidR="00313A43" w:rsidRPr="000F28A4">
        <w:rPr>
          <w:rFonts w:cs="Arial"/>
          <w:sz w:val="24"/>
          <w:szCs w:val="24"/>
        </w:rPr>
        <w:t>.</w:t>
      </w:r>
    </w:p>
    <w:p w:rsidR="009F6170" w:rsidRPr="000F28A4" w:rsidRDefault="009C6ECF" w:rsidP="00841AE9">
      <w:pPr>
        <w:spacing w:line="360" w:lineRule="auto"/>
        <w:rPr>
          <w:rFonts w:cs="Arial"/>
          <w:sz w:val="24"/>
          <w:szCs w:val="24"/>
        </w:rPr>
      </w:pPr>
      <w:r w:rsidRPr="000F28A4">
        <w:rPr>
          <w:rFonts w:cs="Arial"/>
          <w:sz w:val="24"/>
          <w:szCs w:val="24"/>
        </w:rPr>
        <w:t>You can use</w:t>
      </w:r>
      <w:r w:rsidR="000F1808" w:rsidRPr="000F28A4">
        <w:rPr>
          <w:rFonts w:cs="Arial"/>
          <w:sz w:val="24"/>
          <w:szCs w:val="24"/>
        </w:rPr>
        <w:t xml:space="preserve"> </w:t>
      </w:r>
      <w:r w:rsidR="000F1808" w:rsidRPr="000F28A4">
        <w:rPr>
          <w:rFonts w:cs="Arial"/>
          <w:i/>
          <w:sz w:val="24"/>
          <w:szCs w:val="24"/>
        </w:rPr>
        <w:t xml:space="preserve">Do, Review, Improve </w:t>
      </w:r>
      <w:r w:rsidR="000F1808" w:rsidRPr="000F28A4">
        <w:rPr>
          <w:rFonts w:cs="Arial"/>
          <w:sz w:val="24"/>
          <w:szCs w:val="24"/>
        </w:rPr>
        <w:t>for planning, peer observation or self-reflection</w:t>
      </w:r>
      <w:r w:rsidR="009F6170" w:rsidRPr="000F28A4">
        <w:rPr>
          <w:rFonts w:cs="Arial"/>
          <w:sz w:val="24"/>
          <w:szCs w:val="24"/>
        </w:rPr>
        <w:t xml:space="preserve">. It’s not intended to be a test, and you don’t need to score yourself or rank yourself against others. Instead, the quality framework is designed to help you think about your practice and the principles behind it, and to </w:t>
      </w:r>
      <w:r w:rsidR="00930A5A" w:rsidRPr="000F28A4">
        <w:rPr>
          <w:rFonts w:cs="Arial"/>
          <w:sz w:val="24"/>
          <w:szCs w:val="24"/>
        </w:rPr>
        <w:t xml:space="preserve">identify areas </w:t>
      </w:r>
      <w:r w:rsidR="009F6170" w:rsidRPr="000F28A4">
        <w:rPr>
          <w:rFonts w:cs="Arial"/>
          <w:sz w:val="24"/>
          <w:szCs w:val="24"/>
        </w:rPr>
        <w:t xml:space="preserve">you </w:t>
      </w:r>
      <w:r w:rsidR="00930A5A" w:rsidRPr="000F28A4">
        <w:rPr>
          <w:rFonts w:cs="Arial"/>
          <w:sz w:val="24"/>
          <w:szCs w:val="24"/>
        </w:rPr>
        <w:t>may wish to develop.</w:t>
      </w:r>
    </w:p>
    <w:p w:rsidR="00313A43" w:rsidRPr="000F28A4" w:rsidRDefault="00313A43" w:rsidP="00313A43">
      <w:pPr>
        <w:pStyle w:val="Heading1"/>
        <w:rPr>
          <w:rFonts w:ascii="Arial" w:hAnsi="Arial" w:cs="Arial"/>
          <w:color w:val="349980" w:themeColor="accent4"/>
          <w:sz w:val="24"/>
          <w:szCs w:val="24"/>
        </w:rPr>
      </w:pPr>
      <w:r w:rsidRPr="000F28A4">
        <w:rPr>
          <w:rFonts w:ascii="Arial" w:hAnsi="Arial" w:cs="Arial"/>
          <w:color w:val="349980" w:themeColor="accent4"/>
          <w:sz w:val="24"/>
          <w:szCs w:val="24"/>
        </w:rPr>
        <w:t>Updated and improved</w:t>
      </w:r>
    </w:p>
    <w:p w:rsidR="00640FA9" w:rsidRPr="000F28A4" w:rsidRDefault="00640FA9" w:rsidP="00313A43">
      <w:pPr>
        <w:rPr>
          <w:rFonts w:cs="Arial"/>
          <w:sz w:val="24"/>
          <w:szCs w:val="24"/>
        </w:rPr>
      </w:pPr>
    </w:p>
    <w:p w:rsidR="00313A43" w:rsidRPr="000F28A4" w:rsidRDefault="00313A43" w:rsidP="00841AE9">
      <w:pPr>
        <w:spacing w:line="360" w:lineRule="auto"/>
        <w:rPr>
          <w:rFonts w:cs="Arial"/>
          <w:sz w:val="24"/>
          <w:szCs w:val="24"/>
        </w:rPr>
      </w:pPr>
      <w:r w:rsidRPr="000F28A4">
        <w:rPr>
          <w:rFonts w:cs="Arial"/>
          <w:sz w:val="24"/>
          <w:szCs w:val="24"/>
        </w:rPr>
        <w:t xml:space="preserve">The Quality Framework was first published in 2014. In the revised edition, we have sought to create a document that is easier for practitioners to use. Following feedback from grantholders, as well as consultation with academics, project managers and </w:t>
      </w:r>
      <w:proofErr w:type="spellStart"/>
      <w:r w:rsidRPr="000F28A4">
        <w:rPr>
          <w:rFonts w:cs="Arial"/>
          <w:sz w:val="24"/>
          <w:szCs w:val="24"/>
        </w:rPr>
        <w:t>musicleaders</w:t>
      </w:r>
      <w:proofErr w:type="spellEnd"/>
      <w:r w:rsidRPr="000F28A4">
        <w:rPr>
          <w:rFonts w:cs="Arial"/>
          <w:sz w:val="24"/>
          <w:szCs w:val="24"/>
        </w:rPr>
        <w:t xml:space="preserve">, we have reduced and simplified the criteria. We have also added a section that outlines the important responsibilities of organisations when managing a music-making project. These include safeguarding, contracting, pastoral support and programme planning. </w:t>
      </w:r>
    </w:p>
    <w:p w:rsidR="009F6170" w:rsidRPr="000F28A4" w:rsidRDefault="268DF15C" w:rsidP="007F436C">
      <w:pPr>
        <w:pStyle w:val="Heading1"/>
        <w:rPr>
          <w:rFonts w:ascii="Arial" w:hAnsi="Arial" w:cs="Arial"/>
          <w:color w:val="349980" w:themeColor="accent4"/>
          <w:sz w:val="24"/>
          <w:szCs w:val="24"/>
        </w:rPr>
      </w:pPr>
      <w:r w:rsidRPr="000F28A4">
        <w:rPr>
          <w:rFonts w:ascii="Arial" w:hAnsi="Arial" w:cs="Arial"/>
          <w:color w:val="349980" w:themeColor="accent4"/>
          <w:sz w:val="24"/>
          <w:szCs w:val="24"/>
        </w:rPr>
        <w:lastRenderedPageBreak/>
        <w:t xml:space="preserve">Why have we created a new version for projects </w:t>
      </w:r>
      <w:r w:rsidR="00313A43" w:rsidRPr="000F28A4">
        <w:rPr>
          <w:rFonts w:ascii="Arial" w:hAnsi="Arial" w:cs="Arial"/>
          <w:color w:val="349980" w:themeColor="accent4"/>
          <w:sz w:val="24"/>
          <w:szCs w:val="24"/>
        </w:rPr>
        <w:t>working</w:t>
      </w:r>
      <w:r w:rsidR="00896DA1" w:rsidRPr="000F28A4">
        <w:rPr>
          <w:rFonts w:ascii="Arial" w:hAnsi="Arial" w:cs="Arial"/>
          <w:color w:val="349980" w:themeColor="accent4"/>
          <w:sz w:val="24"/>
          <w:szCs w:val="24"/>
        </w:rPr>
        <w:t xml:space="preserve"> disable</w:t>
      </w:r>
      <w:r w:rsidR="006B20A3" w:rsidRPr="000F28A4">
        <w:rPr>
          <w:rFonts w:ascii="Arial" w:hAnsi="Arial" w:cs="Arial"/>
          <w:color w:val="349980" w:themeColor="accent4"/>
          <w:sz w:val="24"/>
          <w:szCs w:val="24"/>
        </w:rPr>
        <w:t>d</w:t>
      </w:r>
      <w:r w:rsidR="00896DA1" w:rsidRPr="000F28A4">
        <w:rPr>
          <w:rFonts w:ascii="Arial" w:hAnsi="Arial" w:cs="Arial"/>
          <w:color w:val="349980" w:themeColor="accent4"/>
          <w:sz w:val="24"/>
          <w:szCs w:val="24"/>
        </w:rPr>
        <w:t xml:space="preserve"> young people?</w:t>
      </w:r>
    </w:p>
    <w:p w:rsidR="006B20A3" w:rsidRPr="000F28A4" w:rsidRDefault="006C1FD4" w:rsidP="00841AE9">
      <w:pPr>
        <w:spacing w:line="360" w:lineRule="auto"/>
        <w:rPr>
          <w:rFonts w:eastAsia="Arial" w:cs="Arial"/>
          <w:sz w:val="24"/>
          <w:szCs w:val="24"/>
        </w:rPr>
      </w:pPr>
      <w:r w:rsidRPr="000F28A4">
        <w:rPr>
          <w:rFonts w:eastAsia="Arial" w:cs="Arial"/>
          <w:sz w:val="24"/>
          <w:szCs w:val="24"/>
        </w:rPr>
        <w:br/>
      </w:r>
      <w:r w:rsidR="3018470D" w:rsidRPr="000F28A4">
        <w:rPr>
          <w:rFonts w:eastAsia="Arial" w:cs="Arial"/>
          <w:sz w:val="24"/>
          <w:szCs w:val="24"/>
        </w:rPr>
        <w:t xml:space="preserve">Youth Music’s quality framework is flexible and can be used for any kind of music-making project. However, the criteria might look different in different kinds of settings. </w:t>
      </w:r>
    </w:p>
    <w:p w:rsidR="006B20A3" w:rsidRPr="000F28A4" w:rsidRDefault="000D3160" w:rsidP="00841AE9">
      <w:pPr>
        <w:spacing w:line="360" w:lineRule="auto"/>
        <w:rPr>
          <w:rFonts w:eastAsia="Arial" w:cs="Arial"/>
          <w:sz w:val="24"/>
          <w:szCs w:val="24"/>
        </w:rPr>
      </w:pPr>
      <w:r w:rsidRPr="000F28A4">
        <w:rPr>
          <w:rFonts w:eastAsia="Arial" w:cs="Arial"/>
          <w:sz w:val="24"/>
          <w:szCs w:val="24"/>
        </w:rPr>
        <w:t xml:space="preserve">Youth Music believes in the social model of disability, which states that people are disabled by barriers in society, not by </w:t>
      </w:r>
      <w:r w:rsidR="006B20A3" w:rsidRPr="000F28A4">
        <w:rPr>
          <w:rFonts w:eastAsia="Arial" w:cs="Arial"/>
          <w:sz w:val="24"/>
          <w:szCs w:val="24"/>
        </w:rPr>
        <w:t xml:space="preserve">their impairment. This version of the quality framework aims to support practitioners working with disabled young people by offering additional information to help remove participatory barriers, as well as exemplifying best practice. </w:t>
      </w:r>
    </w:p>
    <w:p w:rsidR="000D3160" w:rsidRPr="000F28A4" w:rsidRDefault="006B20A3" w:rsidP="00841AE9">
      <w:pPr>
        <w:spacing w:line="360" w:lineRule="auto"/>
        <w:rPr>
          <w:rFonts w:eastAsia="Arial" w:cs="Arial"/>
          <w:sz w:val="24"/>
          <w:szCs w:val="24"/>
        </w:rPr>
      </w:pPr>
      <w:r w:rsidRPr="000F28A4">
        <w:rPr>
          <w:rFonts w:eastAsia="Arial" w:cs="Arial"/>
          <w:sz w:val="24"/>
          <w:szCs w:val="24"/>
        </w:rPr>
        <w:t xml:space="preserve">This version of the quality framework was developing in partnership with Drake Music, one of Youth Music’s strategic partners. They’re experts in inclusive music delivery and using technology to break down barriers to music-making. </w:t>
      </w:r>
    </w:p>
    <w:p w:rsidR="00071C42" w:rsidRPr="000F28A4" w:rsidRDefault="00071C42" w:rsidP="00EE0406">
      <w:pPr>
        <w:pStyle w:val="ListParagraph"/>
        <w:rPr>
          <w:rFonts w:cs="Arial"/>
          <w:sz w:val="24"/>
          <w:szCs w:val="24"/>
        </w:rPr>
      </w:pPr>
    </w:p>
    <w:p w:rsidR="00640FA9" w:rsidRPr="000F28A4" w:rsidRDefault="00640FA9">
      <w:pPr>
        <w:rPr>
          <w:rFonts w:eastAsiaTheme="majorEastAsia" w:cs="Arial"/>
          <w:b/>
          <w:bCs/>
          <w:color w:val="693366"/>
          <w:sz w:val="24"/>
          <w:szCs w:val="24"/>
        </w:rPr>
      </w:pPr>
      <w:r w:rsidRPr="000F28A4">
        <w:rPr>
          <w:rFonts w:cs="Arial"/>
          <w:sz w:val="24"/>
          <w:szCs w:val="24"/>
        </w:rPr>
        <w:br w:type="page"/>
      </w:r>
    </w:p>
    <w:p w:rsidR="000E7DC2" w:rsidRPr="000F28A4" w:rsidRDefault="000E7DC2" w:rsidP="000E7DC2">
      <w:pPr>
        <w:pStyle w:val="Heading1"/>
        <w:rPr>
          <w:rFonts w:ascii="Arial" w:hAnsi="Arial" w:cs="Arial"/>
          <w:color w:val="349980" w:themeColor="accent4"/>
          <w:sz w:val="24"/>
          <w:szCs w:val="24"/>
        </w:rPr>
      </w:pPr>
      <w:r w:rsidRPr="000F28A4">
        <w:rPr>
          <w:rFonts w:ascii="Arial" w:hAnsi="Arial" w:cs="Arial"/>
          <w:color w:val="349980" w:themeColor="accent4"/>
          <w:sz w:val="24"/>
          <w:szCs w:val="24"/>
        </w:rPr>
        <w:lastRenderedPageBreak/>
        <w:t>Using the framework</w:t>
      </w:r>
    </w:p>
    <w:p w:rsidR="000E7DC2" w:rsidRPr="000F28A4" w:rsidRDefault="000E7DC2" w:rsidP="000E7DC2">
      <w:pPr>
        <w:rPr>
          <w:rFonts w:cs="Arial"/>
          <w:sz w:val="24"/>
          <w:szCs w:val="24"/>
        </w:rPr>
      </w:pPr>
    </w:p>
    <w:p w:rsidR="000E7DC2" w:rsidRPr="000F28A4" w:rsidRDefault="000E7DC2" w:rsidP="00841AE9">
      <w:pPr>
        <w:spacing w:line="360" w:lineRule="auto"/>
        <w:rPr>
          <w:rFonts w:eastAsia="Arial" w:cs="Arial"/>
          <w:sz w:val="24"/>
          <w:szCs w:val="24"/>
        </w:rPr>
      </w:pPr>
      <w:r w:rsidRPr="000F28A4">
        <w:rPr>
          <w:rFonts w:eastAsia="Arial" w:cs="Arial"/>
          <w:sz w:val="24"/>
          <w:szCs w:val="24"/>
        </w:rPr>
        <w:t xml:space="preserve">The framework is intended for session planning, observing the face-to-face interaction between young people and a music leader, and reflecting afterwards. Having said this, sessions don’t usually take place in isolation, and the evidence for some criteria may emerge over a number of sessions. In these instances a wider and ongoing conversation with the music leader may be necessary. </w:t>
      </w:r>
    </w:p>
    <w:p w:rsidR="000E7DC2" w:rsidRPr="000F28A4" w:rsidRDefault="000E7DC2" w:rsidP="00841AE9">
      <w:pPr>
        <w:spacing w:line="360" w:lineRule="auto"/>
        <w:rPr>
          <w:rFonts w:eastAsia="Arial" w:cs="Arial"/>
          <w:sz w:val="24"/>
          <w:szCs w:val="24"/>
        </w:rPr>
      </w:pPr>
      <w:r w:rsidRPr="000F28A4">
        <w:rPr>
          <w:rFonts w:eastAsia="Arial" w:cs="Arial"/>
          <w:sz w:val="24"/>
          <w:szCs w:val="24"/>
        </w:rPr>
        <w:t>We encourage you to use the Quality Framework in a way that’s appropriate to the capacity and starting point of your organisations or project. Examples of how organisations have used Do, Review, Improve include:</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For planning and termly reflection sessions among the music leader team</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For peer observations between music leaders</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To observer the music leader team to prioritise workforce training needs</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As part of training and induction for music leaders</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To help identify professional development needs in appraisals or supervision</w:t>
      </w:r>
    </w:p>
    <w:p w:rsidR="000E7DC2" w:rsidRPr="000F28A4" w:rsidRDefault="000E7DC2" w:rsidP="00841AE9">
      <w:pPr>
        <w:pStyle w:val="ListParagraph"/>
        <w:numPr>
          <w:ilvl w:val="0"/>
          <w:numId w:val="24"/>
        </w:numPr>
        <w:spacing w:line="360" w:lineRule="auto"/>
        <w:rPr>
          <w:rFonts w:cs="Arial"/>
          <w:sz w:val="24"/>
          <w:szCs w:val="24"/>
        </w:rPr>
      </w:pPr>
      <w:r w:rsidRPr="000F28A4">
        <w:rPr>
          <w:rFonts w:cs="Arial"/>
          <w:sz w:val="24"/>
          <w:szCs w:val="24"/>
        </w:rPr>
        <w:t>As a source of evidence for workforce outcomes</w:t>
      </w:r>
    </w:p>
    <w:p w:rsidR="00071C42" w:rsidRPr="000F28A4" w:rsidRDefault="00071C42" w:rsidP="000E7DC2">
      <w:pPr>
        <w:rPr>
          <w:rFonts w:cs="Arial"/>
          <w:sz w:val="24"/>
          <w:szCs w:val="24"/>
        </w:rPr>
      </w:pPr>
    </w:p>
    <w:p w:rsidR="00CF16EF" w:rsidRPr="000F28A4" w:rsidRDefault="00CF16EF" w:rsidP="00CF16EF">
      <w:pPr>
        <w:rPr>
          <w:rFonts w:cs="Arial"/>
          <w:color w:val="27725F" w:themeColor="accent4" w:themeShade="BF"/>
          <w:sz w:val="24"/>
          <w:szCs w:val="24"/>
          <w:lang w:eastAsia="en-GB"/>
        </w:rPr>
      </w:pPr>
    </w:p>
    <w:p w:rsidR="00CF16EF" w:rsidRPr="000F28A4" w:rsidRDefault="00CF16EF" w:rsidP="00CF16EF">
      <w:pPr>
        <w:rPr>
          <w:rFonts w:cs="Arial"/>
          <w:color w:val="27725F" w:themeColor="accent4" w:themeShade="BF"/>
          <w:sz w:val="24"/>
          <w:szCs w:val="24"/>
          <w:lang w:eastAsia="en-GB"/>
        </w:rPr>
      </w:pPr>
    </w:p>
    <w:p w:rsidR="00CF16EF" w:rsidRPr="000F28A4" w:rsidRDefault="00CF16EF" w:rsidP="00CF16EF">
      <w:pPr>
        <w:rPr>
          <w:rFonts w:cs="Arial"/>
          <w:color w:val="27725F" w:themeColor="accent4" w:themeShade="BF"/>
          <w:sz w:val="24"/>
          <w:szCs w:val="24"/>
          <w:lang w:eastAsia="en-GB"/>
        </w:rPr>
      </w:pPr>
    </w:p>
    <w:p w:rsidR="00CF16EF" w:rsidRPr="000F28A4" w:rsidRDefault="00CF16EF" w:rsidP="00CF16EF">
      <w:pPr>
        <w:rPr>
          <w:rFonts w:cs="Arial"/>
          <w:color w:val="27725F" w:themeColor="accent4" w:themeShade="BF"/>
          <w:sz w:val="24"/>
          <w:szCs w:val="24"/>
          <w:lang w:eastAsia="en-GB"/>
        </w:rPr>
      </w:pPr>
    </w:p>
    <w:p w:rsidR="00CF16EF" w:rsidRPr="000F28A4" w:rsidRDefault="00CF16EF" w:rsidP="00CF16EF">
      <w:pPr>
        <w:rPr>
          <w:rFonts w:cs="Arial"/>
          <w:color w:val="27725F" w:themeColor="accent4" w:themeShade="BF"/>
          <w:sz w:val="24"/>
          <w:szCs w:val="24"/>
          <w:lang w:eastAsia="en-GB"/>
        </w:rPr>
      </w:pPr>
    </w:p>
    <w:p w:rsidR="00CF16EF" w:rsidRPr="000F28A4" w:rsidRDefault="000F28A4" w:rsidP="00CF16EF">
      <w:pPr>
        <w:rPr>
          <w:rFonts w:eastAsiaTheme="majorEastAsia" w:cs="Arial"/>
          <w:b/>
          <w:bCs/>
          <w:color w:val="693366"/>
          <w:sz w:val="24"/>
          <w:szCs w:val="24"/>
          <w:lang w:eastAsia="en-GB"/>
        </w:rPr>
      </w:pP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Pr>
          <w:rFonts w:cs="Arial"/>
          <w:b/>
          <w:color w:val="27725F" w:themeColor="accent4" w:themeShade="BF"/>
          <w:sz w:val="24"/>
          <w:szCs w:val="24"/>
          <w:lang w:eastAsia="en-GB"/>
        </w:rPr>
        <w:br/>
      </w:r>
      <w:r w:rsidR="00CF16EF" w:rsidRPr="000F28A4">
        <w:rPr>
          <w:rFonts w:cs="Arial"/>
          <w:b/>
          <w:color w:val="349980" w:themeColor="accent4"/>
          <w:sz w:val="24"/>
          <w:szCs w:val="24"/>
          <w:lang w:eastAsia="en-GB"/>
        </w:rPr>
        <w:lastRenderedPageBreak/>
        <w:t>Glossary</w:t>
      </w:r>
      <w:r w:rsidR="00841AE9">
        <w:rPr>
          <w:rFonts w:cs="Arial"/>
          <w:b/>
          <w:color w:val="349980" w:themeColor="accent4"/>
          <w:sz w:val="24"/>
          <w:szCs w:val="24"/>
          <w:lang w:eastAsia="en-GB"/>
        </w:rPr>
        <w:br/>
      </w:r>
    </w:p>
    <w:p w:rsidR="00CF16EF" w:rsidRPr="000F28A4" w:rsidRDefault="00CF16EF" w:rsidP="00841AE9">
      <w:pPr>
        <w:spacing w:line="360" w:lineRule="auto"/>
        <w:rPr>
          <w:rFonts w:cs="Arial"/>
          <w:sz w:val="24"/>
          <w:szCs w:val="24"/>
        </w:rPr>
      </w:pPr>
      <w:proofErr w:type="gramStart"/>
      <w:r w:rsidRPr="000F28A4">
        <w:rPr>
          <w:rFonts w:cs="Arial"/>
          <w:b/>
          <w:sz w:val="24"/>
          <w:szCs w:val="24"/>
        </w:rPr>
        <w:t>Music leader</w:t>
      </w:r>
      <w:r w:rsidRPr="000F28A4">
        <w:rPr>
          <w:rFonts w:cs="Arial"/>
          <w:sz w:val="24"/>
          <w:szCs w:val="24"/>
        </w:rPr>
        <w:t xml:space="preserve"> – the person leading the music-making activities.</w:t>
      </w:r>
      <w:proofErr w:type="gramEnd"/>
    </w:p>
    <w:p w:rsidR="00CF16EF" w:rsidRPr="000F28A4" w:rsidRDefault="00CF16EF" w:rsidP="00841AE9">
      <w:pPr>
        <w:spacing w:line="360" w:lineRule="auto"/>
        <w:rPr>
          <w:rFonts w:cs="Arial"/>
          <w:sz w:val="24"/>
          <w:szCs w:val="24"/>
        </w:rPr>
      </w:pPr>
      <w:r w:rsidRPr="000F28A4">
        <w:rPr>
          <w:rFonts w:cs="Arial"/>
          <w:b/>
          <w:sz w:val="24"/>
          <w:szCs w:val="24"/>
        </w:rPr>
        <w:t>Project staff</w:t>
      </w:r>
      <w:r w:rsidRPr="000F28A4">
        <w:rPr>
          <w:rFonts w:cs="Arial"/>
          <w:sz w:val="24"/>
          <w:szCs w:val="24"/>
        </w:rPr>
        <w:t xml:space="preserve"> – this refers to the adults who are involved in leading or supporting the project and could include: project managers, youth workers, </w:t>
      </w:r>
      <w:proofErr w:type="gramStart"/>
      <w:r w:rsidRPr="000F28A4">
        <w:rPr>
          <w:rFonts w:cs="Arial"/>
          <w:sz w:val="24"/>
          <w:szCs w:val="24"/>
        </w:rPr>
        <w:t>pastoral</w:t>
      </w:r>
      <w:proofErr w:type="gramEnd"/>
      <w:r w:rsidRPr="000F28A4">
        <w:rPr>
          <w:rFonts w:cs="Arial"/>
          <w:sz w:val="24"/>
          <w:szCs w:val="24"/>
        </w:rPr>
        <w:t xml:space="preserve"> support staff, supporting music leaders, trainee music leaders and volunteers.</w:t>
      </w:r>
    </w:p>
    <w:p w:rsidR="00CF16EF" w:rsidRPr="000F28A4" w:rsidRDefault="00CF16EF" w:rsidP="00841AE9">
      <w:pPr>
        <w:spacing w:line="360" w:lineRule="auto"/>
        <w:rPr>
          <w:rFonts w:cs="Arial"/>
          <w:sz w:val="24"/>
          <w:szCs w:val="24"/>
        </w:rPr>
      </w:pPr>
      <w:r w:rsidRPr="000F28A4">
        <w:rPr>
          <w:rFonts w:cs="Arial"/>
          <w:b/>
          <w:sz w:val="24"/>
          <w:szCs w:val="24"/>
        </w:rPr>
        <w:t>Young people</w:t>
      </w:r>
      <w:r w:rsidRPr="000F28A4">
        <w:rPr>
          <w:rFonts w:cs="Arial"/>
          <w:sz w:val="24"/>
          <w:szCs w:val="24"/>
        </w:rPr>
        <w:t xml:space="preserve"> – the participants in the activities, aged between 0-25. </w:t>
      </w:r>
    </w:p>
    <w:p w:rsidR="00CF16EF" w:rsidRPr="000F28A4" w:rsidRDefault="00CF16EF" w:rsidP="00841AE9">
      <w:pPr>
        <w:spacing w:line="360" w:lineRule="auto"/>
        <w:rPr>
          <w:rFonts w:cs="Arial"/>
          <w:sz w:val="24"/>
          <w:szCs w:val="24"/>
        </w:rPr>
      </w:pPr>
      <w:r w:rsidRPr="000F28A4">
        <w:rPr>
          <w:rFonts w:cs="Arial"/>
          <w:b/>
          <w:sz w:val="24"/>
          <w:szCs w:val="24"/>
        </w:rPr>
        <w:t>Progression</w:t>
      </w:r>
      <w:r w:rsidRPr="000F28A4">
        <w:rPr>
          <w:rFonts w:cs="Arial"/>
          <w:sz w:val="24"/>
          <w:szCs w:val="24"/>
        </w:rPr>
        <w:t xml:space="preserve"> – this refers to the broadest interpretation of the social, personal and musical development of the young person. </w:t>
      </w:r>
    </w:p>
    <w:p w:rsidR="00CF16EF" w:rsidRPr="000F28A4" w:rsidRDefault="00CF16EF" w:rsidP="00841AE9">
      <w:pPr>
        <w:spacing w:line="360" w:lineRule="auto"/>
        <w:rPr>
          <w:rFonts w:cs="Arial"/>
          <w:sz w:val="24"/>
          <w:szCs w:val="24"/>
        </w:rPr>
      </w:pPr>
      <w:r w:rsidRPr="000F28A4">
        <w:rPr>
          <w:rFonts w:cs="Arial"/>
          <w:b/>
          <w:sz w:val="24"/>
          <w:szCs w:val="24"/>
        </w:rPr>
        <w:t>Activities</w:t>
      </w:r>
      <w:r w:rsidRPr="000F28A4">
        <w:rPr>
          <w:rFonts w:cs="Arial"/>
          <w:sz w:val="24"/>
          <w:szCs w:val="24"/>
        </w:rPr>
        <w:t xml:space="preserve"> – this refers to the task or process the young people will be undertaking in the session (what they will do). </w:t>
      </w:r>
    </w:p>
    <w:p w:rsidR="00CF16EF" w:rsidRPr="000F28A4" w:rsidRDefault="00CF16EF" w:rsidP="00841AE9">
      <w:pPr>
        <w:spacing w:line="360" w:lineRule="auto"/>
        <w:rPr>
          <w:rFonts w:cs="Arial"/>
          <w:sz w:val="24"/>
          <w:szCs w:val="24"/>
          <w:lang w:eastAsia="en-GB"/>
        </w:rPr>
      </w:pPr>
      <w:r w:rsidRPr="000F28A4">
        <w:rPr>
          <w:rFonts w:cs="Arial"/>
          <w:b/>
          <w:sz w:val="24"/>
          <w:szCs w:val="24"/>
        </w:rPr>
        <w:t>Learning outcome(s)</w:t>
      </w:r>
      <w:r w:rsidRPr="000F28A4">
        <w:rPr>
          <w:rFonts w:cs="Arial"/>
          <w:sz w:val="24"/>
          <w:szCs w:val="24"/>
        </w:rPr>
        <w:t xml:space="preserve"> – the skills, knowledge or understanding that will be gained or enhanced from the session. Activities should be planned to enable the young people to achieve the learning outcomes. </w:t>
      </w:r>
    </w:p>
    <w:p w:rsidR="00071C42" w:rsidRPr="000F28A4" w:rsidRDefault="00071C42" w:rsidP="001B2201">
      <w:pPr>
        <w:rPr>
          <w:rFonts w:cs="Arial"/>
          <w:sz w:val="24"/>
          <w:szCs w:val="24"/>
        </w:rPr>
      </w:pPr>
    </w:p>
    <w:p w:rsidR="001B2201" w:rsidRPr="000F28A4" w:rsidRDefault="001B2201" w:rsidP="001B2201">
      <w:pPr>
        <w:rPr>
          <w:rFonts w:cs="Arial"/>
          <w:sz w:val="24"/>
          <w:szCs w:val="24"/>
        </w:rPr>
      </w:pPr>
    </w:p>
    <w:p w:rsidR="001B2201" w:rsidRPr="000F28A4" w:rsidRDefault="001B2201" w:rsidP="001B2201">
      <w:pPr>
        <w:rPr>
          <w:rFonts w:cs="Arial"/>
          <w:sz w:val="24"/>
          <w:szCs w:val="24"/>
        </w:rPr>
      </w:pPr>
    </w:p>
    <w:p w:rsidR="00640FA9" w:rsidRPr="000F28A4" w:rsidRDefault="00640FA9">
      <w:pPr>
        <w:rPr>
          <w:rFonts w:eastAsiaTheme="majorEastAsia" w:cs="Arial"/>
          <w:b/>
          <w:bCs/>
          <w:color w:val="693366"/>
          <w:sz w:val="24"/>
          <w:szCs w:val="24"/>
        </w:rPr>
      </w:pPr>
      <w:r w:rsidRPr="000F28A4">
        <w:rPr>
          <w:rFonts w:cs="Arial"/>
          <w:sz w:val="24"/>
          <w:szCs w:val="24"/>
        </w:rPr>
        <w:br w:type="page"/>
      </w:r>
    </w:p>
    <w:p w:rsidR="006C07BD" w:rsidRPr="000F28A4" w:rsidRDefault="006C07BD" w:rsidP="00A96080">
      <w:pPr>
        <w:pStyle w:val="Heading1"/>
        <w:rPr>
          <w:rFonts w:ascii="Arial" w:hAnsi="Arial" w:cs="Arial"/>
          <w:color w:val="349980" w:themeColor="accent4"/>
          <w:sz w:val="24"/>
          <w:szCs w:val="24"/>
        </w:rPr>
      </w:pPr>
      <w:r w:rsidRPr="000F28A4">
        <w:rPr>
          <w:rFonts w:ascii="Arial" w:hAnsi="Arial" w:cs="Arial"/>
          <w:color w:val="349980" w:themeColor="accent4"/>
          <w:sz w:val="24"/>
          <w:szCs w:val="24"/>
        </w:rPr>
        <w:lastRenderedPageBreak/>
        <w:t>Part 1: Organisational responsibilities criteria</w:t>
      </w:r>
    </w:p>
    <w:p w:rsidR="006C07BD" w:rsidRPr="00841AE9" w:rsidRDefault="007A408F" w:rsidP="000F28A4">
      <w:pPr>
        <w:rPr>
          <w:rFonts w:cs="Arial"/>
          <w:b/>
          <w:sz w:val="28"/>
          <w:szCs w:val="24"/>
        </w:rPr>
      </w:pPr>
      <w:r>
        <w:rPr>
          <w:rFonts w:cs="Arial"/>
          <w:sz w:val="24"/>
          <w:szCs w:val="24"/>
        </w:rPr>
        <w:br/>
      </w:r>
      <w:r w:rsidR="006C07BD" w:rsidRPr="00841AE9">
        <w:rPr>
          <w:rFonts w:cs="Arial"/>
          <w:b/>
          <w:sz w:val="28"/>
          <w:szCs w:val="24"/>
        </w:rPr>
        <w:t>Health and safety of all</w:t>
      </w:r>
    </w:p>
    <w:p w:rsidR="006C07BD" w:rsidRPr="000F28A4" w:rsidRDefault="006C07BD" w:rsidP="006C07BD">
      <w:pPr>
        <w:rPr>
          <w:rFonts w:cs="Arial"/>
          <w:sz w:val="24"/>
          <w:szCs w:val="24"/>
        </w:rPr>
      </w:pPr>
      <w:r w:rsidRPr="000F28A4">
        <w:rPr>
          <w:rFonts w:cs="Arial"/>
          <w:b/>
          <w:color w:val="FF8000" w:themeColor="accent2"/>
          <w:sz w:val="24"/>
          <w:szCs w:val="24"/>
        </w:rPr>
        <w:t>H1</w:t>
      </w:r>
      <w:r w:rsidRPr="000F28A4">
        <w:rPr>
          <w:rFonts w:cs="Arial"/>
          <w:sz w:val="24"/>
          <w:szCs w:val="24"/>
        </w:rPr>
        <w:t xml:space="preserve"> Appropriate Health and </w:t>
      </w:r>
      <w:r w:rsidR="00DC04C9" w:rsidRPr="000F28A4">
        <w:rPr>
          <w:rFonts w:cs="Arial"/>
          <w:sz w:val="24"/>
          <w:szCs w:val="24"/>
        </w:rPr>
        <w:t>Safety</w:t>
      </w:r>
      <w:r w:rsidRPr="000F28A4">
        <w:rPr>
          <w:rFonts w:cs="Arial"/>
          <w:sz w:val="24"/>
          <w:szCs w:val="24"/>
        </w:rPr>
        <w:t xml:space="preserve"> policies and procedures are in place</w:t>
      </w:r>
    </w:p>
    <w:p w:rsidR="00DC04C9" w:rsidRPr="000F28A4" w:rsidRDefault="006C07BD" w:rsidP="006C07BD">
      <w:pPr>
        <w:rPr>
          <w:rFonts w:cs="Arial"/>
          <w:sz w:val="24"/>
          <w:szCs w:val="24"/>
        </w:rPr>
      </w:pPr>
      <w:r w:rsidRPr="000F28A4">
        <w:rPr>
          <w:rFonts w:cs="Arial"/>
          <w:b/>
          <w:color w:val="FF8000" w:themeColor="accent2"/>
          <w:sz w:val="24"/>
          <w:szCs w:val="24"/>
        </w:rPr>
        <w:t>H2</w:t>
      </w:r>
      <w:r w:rsidRPr="000F28A4">
        <w:rPr>
          <w:rFonts w:cs="Arial"/>
          <w:sz w:val="24"/>
          <w:szCs w:val="24"/>
        </w:rPr>
        <w:t xml:space="preserve"> </w:t>
      </w:r>
      <w:proofErr w:type="gramStart"/>
      <w:r w:rsidRPr="000F28A4">
        <w:rPr>
          <w:rFonts w:cs="Arial"/>
          <w:sz w:val="24"/>
          <w:szCs w:val="24"/>
        </w:rPr>
        <w:t>A</w:t>
      </w:r>
      <w:proofErr w:type="gramEnd"/>
      <w:r w:rsidRPr="000F28A4">
        <w:rPr>
          <w:rFonts w:cs="Arial"/>
          <w:sz w:val="24"/>
          <w:szCs w:val="24"/>
        </w:rPr>
        <w:t xml:space="preserve"> Safeguarding and Child Protection policy is in place to protect the welfare of young people and staff (including conducting </w:t>
      </w:r>
      <w:hyperlink r:id="rId8" w:history="1">
        <w:r w:rsidRPr="000F28A4">
          <w:rPr>
            <w:rStyle w:val="Hyperlink"/>
            <w:rFonts w:cs="Arial"/>
            <w:sz w:val="24"/>
            <w:szCs w:val="24"/>
          </w:rPr>
          <w:t>Disclosure and Barring Service</w:t>
        </w:r>
      </w:hyperlink>
      <w:r w:rsidRPr="000F28A4">
        <w:rPr>
          <w:rFonts w:cs="Arial"/>
          <w:sz w:val="24"/>
          <w:szCs w:val="24"/>
        </w:rPr>
        <w:t xml:space="preserve"> checks). </w:t>
      </w:r>
      <w:r w:rsidR="000F28A4" w:rsidRPr="000F28A4">
        <w:rPr>
          <w:rFonts w:cs="Arial"/>
          <w:sz w:val="24"/>
          <w:szCs w:val="24"/>
        </w:rPr>
        <w:br/>
      </w:r>
    </w:p>
    <w:p w:rsidR="006C07BD" w:rsidRPr="00841AE9" w:rsidRDefault="006C07BD" w:rsidP="006C07BD">
      <w:pPr>
        <w:rPr>
          <w:rFonts w:cs="Arial"/>
          <w:b/>
          <w:sz w:val="28"/>
          <w:szCs w:val="24"/>
        </w:rPr>
      </w:pPr>
      <w:r w:rsidRPr="00841AE9">
        <w:rPr>
          <w:rFonts w:cs="Arial"/>
          <w:b/>
          <w:sz w:val="28"/>
          <w:szCs w:val="24"/>
        </w:rPr>
        <w:t>Contracting and support for music leaders</w:t>
      </w:r>
    </w:p>
    <w:p w:rsidR="000E06D4" w:rsidRPr="000F28A4" w:rsidRDefault="006C07BD" w:rsidP="006C07BD">
      <w:pPr>
        <w:rPr>
          <w:rFonts w:cs="Arial"/>
          <w:sz w:val="24"/>
          <w:szCs w:val="24"/>
        </w:rPr>
      </w:pPr>
      <w:r w:rsidRPr="000F28A4">
        <w:rPr>
          <w:rFonts w:cs="Arial"/>
          <w:b/>
          <w:color w:val="FF8000" w:themeColor="accent2"/>
          <w:sz w:val="24"/>
          <w:szCs w:val="24"/>
        </w:rPr>
        <w:t>C1</w:t>
      </w:r>
      <w:r w:rsidRPr="000F28A4">
        <w:rPr>
          <w:rFonts w:cs="Arial"/>
          <w:sz w:val="24"/>
          <w:szCs w:val="24"/>
        </w:rPr>
        <w:t xml:space="preserve"> Contracts include time for structured reflection and evaluation activities with key staff or volunteers involved in planning and delivery. </w:t>
      </w:r>
    </w:p>
    <w:tbl>
      <w:tblPr>
        <w:tblStyle w:val="LightShading-Accent4"/>
        <w:tblW w:w="0" w:type="auto"/>
        <w:tblLook w:val="04A0" w:firstRow="1" w:lastRow="0" w:firstColumn="1" w:lastColumn="0" w:noHBand="0" w:noVBand="1"/>
      </w:tblPr>
      <w:tblGrid>
        <w:gridCol w:w="9242"/>
      </w:tblGrid>
      <w:tr w:rsidR="000E06D4" w:rsidRPr="000F28A4" w:rsidTr="000F2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E06D4" w:rsidRPr="00841AE9" w:rsidRDefault="007A408F" w:rsidP="007F436C">
            <w:pPr>
              <w:shd w:val="clear" w:color="auto" w:fill="FFFFFF"/>
              <w:spacing w:line="276" w:lineRule="auto"/>
              <w:rPr>
                <w:rFonts w:eastAsia="Times New Roman" w:cs="Arial"/>
                <w:i/>
                <w:color w:val="000000"/>
                <w:sz w:val="24"/>
                <w:szCs w:val="24"/>
                <w:lang w:eastAsia="en-GB"/>
              </w:rPr>
            </w:pPr>
            <w:r>
              <w:rPr>
                <w:rFonts w:eastAsia="Arial,Times New Roman" w:cs="Arial"/>
                <w:i/>
                <w:color w:val="000000" w:themeColor="text1"/>
                <w:sz w:val="24"/>
                <w:szCs w:val="24"/>
                <w:lang w:eastAsia="en-GB"/>
              </w:rPr>
              <w:br/>
            </w:r>
            <w:r w:rsidR="000E06D4" w:rsidRPr="00841AE9">
              <w:rPr>
                <w:rFonts w:eastAsia="Arial,Times New Roman" w:cs="Arial"/>
                <w:i/>
                <w:color w:val="000000" w:themeColor="text1"/>
                <w:sz w:val="24"/>
                <w:szCs w:val="24"/>
                <w:lang w:eastAsia="en-GB"/>
              </w:rPr>
              <w:t xml:space="preserve">Drake Music: </w:t>
            </w:r>
            <w:r w:rsidR="000E06D4" w:rsidRPr="00841AE9">
              <w:rPr>
                <w:rFonts w:eastAsia="Arial,Times New Roman" w:cs="Arial"/>
                <w:b w:val="0"/>
                <w:i/>
                <w:color w:val="000000" w:themeColor="text1"/>
                <w:sz w:val="24"/>
                <w:szCs w:val="24"/>
                <w:lang w:eastAsia="en-GB"/>
              </w:rPr>
              <w:t xml:space="preserve">Many music leaders who work </w:t>
            </w:r>
            <w:r w:rsidR="00895C0A">
              <w:rPr>
                <w:rFonts w:eastAsia="Arial,Times New Roman" w:cs="Arial"/>
                <w:b w:val="0"/>
                <w:i/>
                <w:color w:val="000000" w:themeColor="text1"/>
                <w:sz w:val="24"/>
                <w:szCs w:val="24"/>
                <w:lang w:eastAsia="en-GB"/>
              </w:rPr>
              <w:t>with Disabled young people</w:t>
            </w:r>
            <w:r w:rsidR="000E06D4" w:rsidRPr="00841AE9">
              <w:rPr>
                <w:rFonts w:eastAsia="Arial,Times New Roman" w:cs="Arial"/>
                <w:b w:val="0"/>
                <w:i/>
                <w:color w:val="000000" w:themeColor="text1"/>
                <w:sz w:val="24"/>
                <w:szCs w:val="24"/>
                <w:lang w:eastAsia="en-GB"/>
              </w:rPr>
              <w:t xml:space="preserve"> can feel professionally isolated at times. Meeting up face-to-face or connecting online with other colleagues is a great way to share ideas, issues and experiences and be re-assured that 'I'm not the only one out there!'</w:t>
            </w:r>
          </w:p>
          <w:p w:rsidR="000E06D4" w:rsidRPr="000F28A4" w:rsidRDefault="000E06D4" w:rsidP="007F436C">
            <w:pPr>
              <w:shd w:val="clear" w:color="auto" w:fill="FFFFFF"/>
              <w:spacing w:line="276" w:lineRule="auto"/>
              <w:ind w:left="360"/>
              <w:rPr>
                <w:rFonts w:eastAsia="Times New Roman" w:cs="Arial"/>
                <w:b w:val="0"/>
                <w:color w:val="000000"/>
                <w:sz w:val="24"/>
                <w:szCs w:val="24"/>
                <w:lang w:eastAsia="en-GB"/>
              </w:rPr>
            </w:pPr>
          </w:p>
          <w:p w:rsidR="000E06D4" w:rsidRPr="000F28A4" w:rsidRDefault="000E06D4" w:rsidP="00895C0A">
            <w:pPr>
              <w:spacing w:line="276" w:lineRule="auto"/>
              <w:rPr>
                <w:rFonts w:cs="Arial"/>
                <w:sz w:val="24"/>
                <w:szCs w:val="24"/>
              </w:rPr>
            </w:pPr>
            <w:r w:rsidRPr="007F436C">
              <w:rPr>
                <w:rFonts w:eastAsia="Arial,Times New Roman" w:cs="Arial"/>
                <w:i/>
                <w:iCs/>
                <w:color w:val="349980" w:themeColor="accent4"/>
                <w:sz w:val="24"/>
                <w:szCs w:val="24"/>
                <w:lang w:eastAsia="en-GB"/>
              </w:rPr>
              <w:t xml:space="preserve">Example: </w:t>
            </w:r>
            <w:r w:rsidRPr="00841AE9">
              <w:rPr>
                <w:rFonts w:eastAsia="Arial,Times New Roman" w:cs="Arial"/>
                <w:b w:val="0"/>
                <w:i/>
                <w:iCs/>
                <w:color w:val="auto"/>
                <w:sz w:val="24"/>
                <w:szCs w:val="24"/>
                <w:lang w:eastAsia="en-GB"/>
              </w:rPr>
              <w:t>A music charity hosts a weekly chat</w:t>
            </w:r>
            <w:r w:rsidRPr="00841AE9">
              <w:rPr>
                <w:rFonts w:eastAsia="Arial,Times New Roman" w:cs="Arial"/>
                <w:b w:val="0"/>
                <w:i/>
                <w:iCs/>
                <w:color w:val="auto"/>
                <w:sz w:val="24"/>
                <w:szCs w:val="24"/>
              </w:rPr>
              <w:t xml:space="preserve"> looking at key issues in the world of music education, running on Twitter. They decide to highlight </w:t>
            </w:r>
            <w:r w:rsidR="00895C0A">
              <w:rPr>
                <w:rFonts w:eastAsia="Arial,Times New Roman" w:cs="Arial"/>
                <w:b w:val="0"/>
                <w:i/>
                <w:iCs/>
                <w:color w:val="auto"/>
                <w:sz w:val="24"/>
                <w:szCs w:val="24"/>
              </w:rPr>
              <w:t>examples of effective inclusive practice,</w:t>
            </w:r>
            <w:r w:rsidRPr="00841AE9">
              <w:rPr>
                <w:rFonts w:eastAsia="Arial,Times New Roman" w:cs="Arial"/>
                <w:b w:val="0"/>
                <w:i/>
                <w:iCs/>
                <w:color w:val="auto"/>
                <w:sz w:val="24"/>
                <w:szCs w:val="24"/>
              </w:rPr>
              <w:t xml:space="preserve"> and invite an experienced music leader to host it and to lead the conversations. Because it's online and lasts only an hour, many more music leaders can join in the conversation in real time or read a summary of the chat later on.</w:t>
            </w:r>
            <w:r w:rsidR="007A408F">
              <w:rPr>
                <w:rFonts w:eastAsia="Arial,Times New Roman" w:cs="Arial"/>
                <w:b w:val="0"/>
                <w:i/>
                <w:iCs/>
                <w:color w:val="auto"/>
                <w:sz w:val="24"/>
                <w:szCs w:val="24"/>
              </w:rPr>
              <w:br/>
            </w:r>
          </w:p>
        </w:tc>
      </w:tr>
    </w:tbl>
    <w:p w:rsidR="006C07BD" w:rsidRPr="000F28A4" w:rsidRDefault="00841AE9" w:rsidP="006C07BD">
      <w:pPr>
        <w:rPr>
          <w:rFonts w:cs="Arial"/>
          <w:sz w:val="24"/>
          <w:szCs w:val="24"/>
        </w:rPr>
      </w:pPr>
      <w:r>
        <w:rPr>
          <w:rFonts w:cs="Arial"/>
          <w:sz w:val="24"/>
          <w:szCs w:val="24"/>
        </w:rPr>
        <w:br/>
      </w:r>
      <w:r w:rsidR="006C07BD" w:rsidRPr="000F28A4">
        <w:rPr>
          <w:rFonts w:cs="Arial"/>
          <w:b/>
          <w:color w:val="FF8000" w:themeColor="accent2"/>
          <w:sz w:val="24"/>
          <w:szCs w:val="24"/>
        </w:rPr>
        <w:t>C2</w:t>
      </w:r>
      <w:r w:rsidR="006C07BD" w:rsidRPr="000F28A4">
        <w:rPr>
          <w:rFonts w:cs="Arial"/>
          <w:sz w:val="24"/>
          <w:szCs w:val="24"/>
        </w:rPr>
        <w:t xml:space="preserve"> Contracts include clear expectations around music leader planning, including short, medium and long-term planning. Plans should be flexible and adaptable. </w:t>
      </w:r>
    </w:p>
    <w:p w:rsidR="006C07BD" w:rsidRPr="000F28A4" w:rsidRDefault="006C07BD" w:rsidP="006C07BD">
      <w:pPr>
        <w:rPr>
          <w:rFonts w:cs="Arial"/>
          <w:sz w:val="24"/>
          <w:szCs w:val="24"/>
        </w:rPr>
      </w:pPr>
      <w:r w:rsidRPr="000F28A4">
        <w:rPr>
          <w:rFonts w:cs="Arial"/>
          <w:b/>
          <w:color w:val="FF8000" w:themeColor="accent2"/>
          <w:sz w:val="24"/>
          <w:szCs w:val="24"/>
        </w:rPr>
        <w:t>C3</w:t>
      </w:r>
      <w:r w:rsidRPr="000F28A4">
        <w:rPr>
          <w:rFonts w:cs="Arial"/>
          <w:sz w:val="24"/>
          <w:szCs w:val="24"/>
        </w:rPr>
        <w:t xml:space="preserve"> Roles and responsibilities of all those involved in the planning and delivery of sessions are clearly outlines. </w:t>
      </w:r>
    </w:p>
    <w:p w:rsidR="006C07BD" w:rsidRPr="000F28A4" w:rsidRDefault="006C07BD" w:rsidP="006C07BD">
      <w:pPr>
        <w:rPr>
          <w:rFonts w:cs="Arial"/>
          <w:sz w:val="24"/>
          <w:szCs w:val="24"/>
        </w:rPr>
      </w:pPr>
      <w:r w:rsidRPr="000F28A4">
        <w:rPr>
          <w:rFonts w:cs="Arial"/>
          <w:b/>
          <w:color w:val="FF8000" w:themeColor="accent2"/>
          <w:sz w:val="24"/>
          <w:szCs w:val="24"/>
        </w:rPr>
        <w:t>C4</w:t>
      </w:r>
      <w:r w:rsidRPr="000F28A4">
        <w:rPr>
          <w:rFonts w:cs="Arial"/>
          <w:sz w:val="24"/>
          <w:szCs w:val="24"/>
        </w:rPr>
        <w:t xml:space="preserve"> Organisations support the emotional wellbeing of staff with regular catch-up/supervision sessions</w:t>
      </w:r>
    </w:p>
    <w:p w:rsidR="00841AE9" w:rsidRDefault="00841AE9" w:rsidP="006C07BD">
      <w:pPr>
        <w:rPr>
          <w:rFonts w:cs="Arial"/>
          <w:b/>
          <w:color w:val="FF8000" w:themeColor="accent2"/>
          <w:sz w:val="24"/>
          <w:szCs w:val="24"/>
        </w:rPr>
      </w:pPr>
    </w:p>
    <w:p w:rsidR="00841AE9" w:rsidRDefault="00841AE9" w:rsidP="006C07BD">
      <w:pPr>
        <w:rPr>
          <w:rFonts w:cs="Arial"/>
          <w:b/>
          <w:color w:val="FF8000" w:themeColor="accent2"/>
          <w:sz w:val="24"/>
          <w:szCs w:val="24"/>
        </w:rPr>
      </w:pPr>
    </w:p>
    <w:p w:rsidR="00841AE9" w:rsidRDefault="00841AE9" w:rsidP="006C07BD">
      <w:pPr>
        <w:rPr>
          <w:rFonts w:cs="Arial"/>
          <w:b/>
          <w:color w:val="FF8000" w:themeColor="accent2"/>
          <w:sz w:val="24"/>
          <w:szCs w:val="24"/>
        </w:rPr>
      </w:pPr>
    </w:p>
    <w:p w:rsidR="00841AE9" w:rsidRDefault="00841AE9" w:rsidP="006C07BD">
      <w:pPr>
        <w:rPr>
          <w:rFonts w:cs="Arial"/>
          <w:b/>
          <w:color w:val="FF8000" w:themeColor="accent2"/>
          <w:sz w:val="24"/>
          <w:szCs w:val="24"/>
        </w:rPr>
      </w:pPr>
    </w:p>
    <w:p w:rsidR="00841AE9" w:rsidRDefault="00841AE9" w:rsidP="006C07BD">
      <w:pPr>
        <w:rPr>
          <w:rFonts w:cs="Arial"/>
          <w:b/>
          <w:color w:val="FF8000" w:themeColor="accent2"/>
          <w:sz w:val="24"/>
          <w:szCs w:val="24"/>
        </w:rPr>
      </w:pPr>
    </w:p>
    <w:p w:rsidR="00841AE9" w:rsidRDefault="00841AE9" w:rsidP="006C07BD">
      <w:pPr>
        <w:rPr>
          <w:rFonts w:cs="Arial"/>
          <w:b/>
          <w:color w:val="FF8000" w:themeColor="accent2"/>
          <w:sz w:val="24"/>
          <w:szCs w:val="24"/>
        </w:rPr>
      </w:pPr>
    </w:p>
    <w:p w:rsidR="006C07BD" w:rsidRPr="000F28A4" w:rsidRDefault="006C07BD" w:rsidP="006C07BD">
      <w:pPr>
        <w:rPr>
          <w:rFonts w:cs="Arial"/>
          <w:sz w:val="24"/>
          <w:szCs w:val="24"/>
        </w:rPr>
      </w:pPr>
      <w:r w:rsidRPr="000F28A4">
        <w:rPr>
          <w:rFonts w:cs="Arial"/>
          <w:b/>
          <w:color w:val="FF8000" w:themeColor="accent2"/>
          <w:sz w:val="24"/>
          <w:szCs w:val="24"/>
        </w:rPr>
        <w:t>C5</w:t>
      </w:r>
      <w:r w:rsidRPr="000F28A4">
        <w:rPr>
          <w:rFonts w:cs="Arial"/>
          <w:sz w:val="24"/>
          <w:szCs w:val="24"/>
        </w:rPr>
        <w:t xml:space="preserve"> Organisations seek to support music leaders’ training and development needs.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7A408F" w:rsidP="007F436C">
            <w:pPr>
              <w:shd w:val="clear" w:color="auto" w:fill="FFFFFF"/>
              <w:spacing w:line="276" w:lineRule="auto"/>
              <w:rPr>
                <w:rFonts w:eastAsia="Times New Roman" w:cs="Arial"/>
                <w:i/>
                <w:color w:val="000000"/>
                <w:sz w:val="24"/>
                <w:szCs w:val="24"/>
                <w:lang w:eastAsia="en-GB"/>
              </w:rPr>
            </w:pPr>
            <w:r>
              <w:rPr>
                <w:rFonts w:eastAsia="Times New Roman" w:cs="Arial"/>
                <w:i/>
                <w:color w:val="000000"/>
                <w:sz w:val="24"/>
                <w:szCs w:val="24"/>
                <w:lang w:eastAsia="en-GB"/>
              </w:rPr>
              <w:br/>
            </w:r>
            <w:r w:rsidR="00640FA9" w:rsidRPr="00841AE9">
              <w:rPr>
                <w:rFonts w:eastAsia="Times New Roman" w:cs="Arial"/>
                <w:i/>
                <w:color w:val="000000"/>
                <w:sz w:val="24"/>
                <w:szCs w:val="24"/>
                <w:lang w:eastAsia="en-GB"/>
              </w:rPr>
              <w:t xml:space="preserve">Drake Music: </w:t>
            </w:r>
            <w:r w:rsidR="00640FA9" w:rsidRPr="00841AE9">
              <w:rPr>
                <w:rFonts w:eastAsia="Times New Roman" w:cs="Arial"/>
                <w:b w:val="0"/>
                <w:i/>
                <w:color w:val="000000"/>
                <w:sz w:val="24"/>
                <w:szCs w:val="24"/>
                <w:lang w:eastAsia="en-GB"/>
              </w:rPr>
              <w:t>Appropriate training and ongoing mentoring is vital to ensure the materials and equipment chosen for music making are utilised to full effect by music leaders. This is especially relevant for assistive music technology and young musicians with additional needs.</w:t>
            </w:r>
          </w:p>
          <w:p w:rsidR="00640FA9" w:rsidRPr="00841AE9" w:rsidRDefault="00640FA9" w:rsidP="007F436C">
            <w:pPr>
              <w:shd w:val="clear" w:color="auto" w:fill="FFFFFF"/>
              <w:spacing w:line="276" w:lineRule="auto"/>
              <w:rPr>
                <w:rFonts w:eastAsia="Times New Roman" w:cs="Arial"/>
                <w:i/>
                <w:color w:val="000000"/>
                <w:sz w:val="24"/>
                <w:szCs w:val="24"/>
                <w:lang w:eastAsia="en-GB"/>
              </w:rPr>
            </w:pPr>
          </w:p>
          <w:p w:rsidR="00640FA9" w:rsidRDefault="00640FA9" w:rsidP="007F436C">
            <w:pPr>
              <w:shd w:val="clear" w:color="auto" w:fill="FFFFFF"/>
              <w:spacing w:line="276" w:lineRule="auto"/>
              <w:rPr>
                <w:rFonts w:eastAsia="Times New Roman" w:cs="Arial"/>
                <w:i/>
                <w:color w:val="auto"/>
                <w:sz w:val="24"/>
                <w:szCs w:val="24"/>
                <w:lang w:eastAsia="en-GB"/>
              </w:rPr>
            </w:pPr>
            <w:r w:rsidRPr="00841AE9">
              <w:rPr>
                <w:rFonts w:eastAsia="Times New Roman" w:cs="Arial"/>
                <w:i/>
                <w:color w:val="349980" w:themeColor="accent4"/>
                <w:sz w:val="24"/>
                <w:szCs w:val="24"/>
                <w:lang w:eastAsia="en-GB"/>
              </w:rPr>
              <w:t xml:space="preserve">Example: </w:t>
            </w:r>
            <w:r w:rsidRPr="00841AE9">
              <w:rPr>
                <w:rFonts w:eastAsia="Times New Roman" w:cs="Arial"/>
                <w:b w:val="0"/>
                <w:i/>
                <w:color w:val="auto"/>
                <w:sz w:val="24"/>
                <w:szCs w:val="24"/>
                <w:lang w:eastAsia="en-GB"/>
              </w:rPr>
              <w:t xml:space="preserve">A Music Education Hub invests in twenty iPads to be used as part of their Arts Award delivery </w:t>
            </w:r>
            <w:r w:rsidR="00895C0A">
              <w:rPr>
                <w:rFonts w:eastAsia="Times New Roman" w:cs="Arial"/>
                <w:b w:val="0"/>
                <w:i/>
                <w:color w:val="auto"/>
                <w:sz w:val="24"/>
                <w:szCs w:val="24"/>
                <w:lang w:eastAsia="en-GB"/>
              </w:rPr>
              <w:t xml:space="preserve">with young Disabled musicians in </w:t>
            </w:r>
            <w:r w:rsidRPr="00841AE9">
              <w:rPr>
                <w:rFonts w:eastAsia="Times New Roman" w:cs="Arial"/>
                <w:b w:val="0"/>
                <w:i/>
                <w:color w:val="auto"/>
                <w:sz w:val="24"/>
                <w:szCs w:val="24"/>
                <w:lang w:eastAsia="en-GB"/>
              </w:rPr>
              <w:t>schools. The iPads are popular but some of the music leaders struggle with the different apps and settings and this often slows progress down. The music leaders request a half-day iPad training event and the trainer agrees to provide paid email support for the team in the event they have any follow up questions.</w:t>
            </w:r>
            <w:r w:rsidRPr="00841AE9">
              <w:rPr>
                <w:rFonts w:eastAsia="Times New Roman" w:cs="Arial"/>
                <w:i/>
                <w:color w:val="auto"/>
                <w:sz w:val="24"/>
                <w:szCs w:val="24"/>
                <w:lang w:eastAsia="en-GB"/>
              </w:rPr>
              <w:t xml:space="preserve">  </w:t>
            </w:r>
          </w:p>
          <w:p w:rsidR="007A408F" w:rsidRPr="007F436C" w:rsidRDefault="007A408F" w:rsidP="007F436C">
            <w:pPr>
              <w:shd w:val="clear" w:color="auto" w:fill="FFFFFF"/>
              <w:spacing w:line="276" w:lineRule="auto"/>
              <w:rPr>
                <w:rFonts w:eastAsia="Times New Roman" w:cs="Arial"/>
                <w:i/>
                <w:color w:val="000000"/>
                <w:sz w:val="24"/>
                <w:szCs w:val="24"/>
                <w:lang w:eastAsia="en-GB"/>
              </w:rPr>
            </w:pPr>
          </w:p>
        </w:tc>
      </w:tr>
    </w:tbl>
    <w:p w:rsidR="00640FA9" w:rsidRPr="000F28A4" w:rsidRDefault="00640FA9" w:rsidP="006C07BD">
      <w:pPr>
        <w:rPr>
          <w:rFonts w:cs="Arial"/>
          <w:sz w:val="24"/>
          <w:szCs w:val="24"/>
        </w:rPr>
      </w:pPr>
    </w:p>
    <w:p w:rsidR="006C07BD" w:rsidRPr="000F28A4" w:rsidRDefault="008A7703" w:rsidP="006C07BD">
      <w:pPr>
        <w:rPr>
          <w:rFonts w:cs="Arial"/>
          <w:b/>
          <w:sz w:val="24"/>
          <w:szCs w:val="24"/>
        </w:rPr>
      </w:pPr>
      <w:r w:rsidRPr="000F28A4">
        <w:rPr>
          <w:rFonts w:cs="Arial"/>
          <w:b/>
          <w:sz w:val="24"/>
          <w:szCs w:val="24"/>
        </w:rPr>
        <w:t>P</w:t>
      </w:r>
      <w:r w:rsidR="006C07BD" w:rsidRPr="000F28A4">
        <w:rPr>
          <w:rFonts w:cs="Arial"/>
          <w:b/>
          <w:sz w:val="24"/>
          <w:szCs w:val="24"/>
        </w:rPr>
        <w:t>astoral and progression needs</w:t>
      </w:r>
    </w:p>
    <w:p w:rsidR="006C07BD" w:rsidRPr="000F28A4" w:rsidRDefault="006C07BD" w:rsidP="006C07BD">
      <w:pPr>
        <w:rPr>
          <w:rFonts w:cs="Arial"/>
          <w:sz w:val="24"/>
          <w:szCs w:val="24"/>
        </w:rPr>
      </w:pPr>
      <w:r w:rsidRPr="000F28A4">
        <w:rPr>
          <w:rFonts w:cs="Arial"/>
          <w:b/>
          <w:color w:val="FF8000" w:themeColor="accent2"/>
          <w:sz w:val="24"/>
          <w:szCs w:val="24"/>
        </w:rPr>
        <w:t>PP1</w:t>
      </w:r>
      <w:r w:rsidRPr="000F28A4">
        <w:rPr>
          <w:rFonts w:cs="Arial"/>
          <w:color w:val="FF8000" w:themeColor="accent2"/>
          <w:sz w:val="24"/>
          <w:szCs w:val="24"/>
        </w:rPr>
        <w:t xml:space="preserve"> </w:t>
      </w:r>
      <w:r w:rsidRPr="000F28A4">
        <w:rPr>
          <w:rFonts w:cs="Arial"/>
          <w:sz w:val="24"/>
          <w:szCs w:val="24"/>
        </w:rPr>
        <w:t>Appropriate pastoral support is provided for young people</w:t>
      </w:r>
    </w:p>
    <w:p w:rsidR="006C07BD" w:rsidRPr="000F28A4" w:rsidRDefault="006C07BD" w:rsidP="006C07BD">
      <w:pPr>
        <w:rPr>
          <w:rFonts w:cs="Arial"/>
          <w:sz w:val="24"/>
          <w:szCs w:val="24"/>
        </w:rPr>
      </w:pPr>
      <w:r w:rsidRPr="000F28A4">
        <w:rPr>
          <w:rFonts w:cs="Arial"/>
          <w:b/>
          <w:color w:val="FF8000" w:themeColor="accent2"/>
          <w:sz w:val="24"/>
          <w:szCs w:val="24"/>
        </w:rPr>
        <w:t>PP2</w:t>
      </w:r>
      <w:r w:rsidRPr="000F28A4">
        <w:rPr>
          <w:rFonts w:cs="Arial"/>
          <w:sz w:val="24"/>
          <w:szCs w:val="24"/>
        </w:rPr>
        <w:t xml:space="preserve"> When participants are referred by another organisation, information is requested to inform planning and communication (for example about musical ability and experience, pastoral needs, access requirements)</w:t>
      </w:r>
    </w:p>
    <w:p w:rsidR="006C07BD" w:rsidRPr="000F28A4" w:rsidRDefault="006C07BD" w:rsidP="006C07BD">
      <w:pPr>
        <w:rPr>
          <w:rFonts w:cs="Arial"/>
          <w:sz w:val="24"/>
          <w:szCs w:val="24"/>
        </w:rPr>
      </w:pPr>
      <w:r w:rsidRPr="000F28A4">
        <w:rPr>
          <w:rFonts w:cs="Arial"/>
          <w:b/>
          <w:color w:val="FF8000" w:themeColor="accent2"/>
          <w:sz w:val="24"/>
          <w:szCs w:val="24"/>
        </w:rPr>
        <w:t>PP3</w:t>
      </w:r>
      <w:r w:rsidRPr="000F28A4">
        <w:rPr>
          <w:rFonts w:cs="Arial"/>
          <w:sz w:val="24"/>
          <w:szCs w:val="24"/>
        </w:rPr>
        <w:t xml:space="preserve"> Organisations enable music leaders to develop up-to-date knowledge of progression routes, so that young people can be signposted to relevant opportunities beyond the programme. </w:t>
      </w:r>
    </w:p>
    <w:p w:rsidR="008A7703" w:rsidRPr="000F28A4" w:rsidRDefault="008A7703" w:rsidP="006C07BD">
      <w:pPr>
        <w:rPr>
          <w:rFonts w:cs="Arial"/>
          <w:b/>
          <w:sz w:val="24"/>
          <w:szCs w:val="24"/>
        </w:rPr>
      </w:pPr>
    </w:p>
    <w:p w:rsidR="006C07BD" w:rsidRPr="000F28A4" w:rsidRDefault="006C07BD" w:rsidP="006C07BD">
      <w:pPr>
        <w:rPr>
          <w:rFonts w:cs="Arial"/>
          <w:b/>
          <w:sz w:val="24"/>
          <w:szCs w:val="24"/>
        </w:rPr>
      </w:pPr>
      <w:r w:rsidRPr="000F28A4">
        <w:rPr>
          <w:rFonts w:cs="Arial"/>
          <w:b/>
          <w:sz w:val="24"/>
          <w:szCs w:val="24"/>
        </w:rPr>
        <w:t>Planning and evaluation</w:t>
      </w:r>
    </w:p>
    <w:p w:rsidR="006C07BD" w:rsidRPr="000F28A4" w:rsidRDefault="006C07BD" w:rsidP="006C07BD">
      <w:pPr>
        <w:rPr>
          <w:rFonts w:cs="Arial"/>
          <w:sz w:val="24"/>
          <w:szCs w:val="24"/>
        </w:rPr>
      </w:pPr>
      <w:r w:rsidRPr="000F28A4">
        <w:rPr>
          <w:rFonts w:cs="Arial"/>
          <w:b/>
          <w:color w:val="FF8000" w:themeColor="accent2"/>
          <w:sz w:val="24"/>
          <w:szCs w:val="24"/>
        </w:rPr>
        <w:t>PE1</w:t>
      </w:r>
      <w:r w:rsidRPr="000F28A4">
        <w:rPr>
          <w:rFonts w:cs="Arial"/>
          <w:b/>
          <w:color w:val="2F2F2F" w:themeColor="text2" w:themeShade="BF"/>
          <w:sz w:val="24"/>
          <w:szCs w:val="24"/>
        </w:rPr>
        <w:t xml:space="preserve"> </w:t>
      </w:r>
      <w:r w:rsidRPr="000F28A4">
        <w:rPr>
          <w:rFonts w:cs="Arial"/>
          <w:sz w:val="24"/>
          <w:szCs w:val="24"/>
        </w:rPr>
        <w:t xml:space="preserve">Programmes are planned to ensure that duration of contact time and frequency of engagement are sufficient to achieve the intended outcomes. </w:t>
      </w:r>
    </w:p>
    <w:p w:rsidR="006C07BD" w:rsidRPr="000F28A4" w:rsidRDefault="006C07BD" w:rsidP="006C07BD">
      <w:pPr>
        <w:rPr>
          <w:rFonts w:cs="Arial"/>
          <w:sz w:val="24"/>
          <w:szCs w:val="24"/>
        </w:rPr>
      </w:pPr>
      <w:r w:rsidRPr="000F28A4">
        <w:rPr>
          <w:rFonts w:cs="Arial"/>
          <w:b/>
          <w:color w:val="FF8000" w:themeColor="accent2"/>
          <w:sz w:val="24"/>
          <w:szCs w:val="24"/>
        </w:rPr>
        <w:t>PE2</w:t>
      </w:r>
      <w:r w:rsidRPr="000F28A4">
        <w:rPr>
          <w:rFonts w:cs="Arial"/>
          <w:sz w:val="24"/>
          <w:szCs w:val="24"/>
        </w:rPr>
        <w:t xml:space="preserve"> Evaluation activities are devised and sch</w:t>
      </w:r>
      <w:r w:rsidR="00E53C2F" w:rsidRPr="000F28A4">
        <w:rPr>
          <w:rFonts w:cs="Arial"/>
          <w:sz w:val="24"/>
          <w:szCs w:val="24"/>
        </w:rPr>
        <w:t>eduled before delivery commences</w:t>
      </w:r>
    </w:p>
    <w:p w:rsidR="00E53C2F" w:rsidRPr="000F28A4" w:rsidRDefault="00E53C2F" w:rsidP="006C07BD">
      <w:pPr>
        <w:rPr>
          <w:rFonts w:cs="Arial"/>
          <w:sz w:val="24"/>
          <w:szCs w:val="24"/>
        </w:rPr>
      </w:pPr>
      <w:r w:rsidRPr="000F28A4">
        <w:rPr>
          <w:rFonts w:cs="Arial"/>
          <w:b/>
          <w:color w:val="FF8000" w:themeColor="accent2"/>
          <w:sz w:val="24"/>
          <w:szCs w:val="24"/>
        </w:rPr>
        <w:t>PE3</w:t>
      </w:r>
      <w:r w:rsidRPr="000F28A4">
        <w:rPr>
          <w:rFonts w:cs="Arial"/>
          <w:sz w:val="24"/>
          <w:szCs w:val="24"/>
        </w:rPr>
        <w:t xml:space="preserve"> Organisations ensure that evaluation activities are carried out as planned </w:t>
      </w:r>
    </w:p>
    <w:p w:rsidR="0053757C" w:rsidRPr="000F28A4" w:rsidRDefault="0053757C">
      <w:pPr>
        <w:rPr>
          <w:rFonts w:eastAsiaTheme="majorEastAsia" w:cs="Arial"/>
          <w:b/>
          <w:bCs/>
          <w:color w:val="693366"/>
          <w:sz w:val="24"/>
          <w:szCs w:val="24"/>
        </w:rPr>
      </w:pPr>
      <w:r w:rsidRPr="000F28A4">
        <w:rPr>
          <w:rFonts w:cs="Arial"/>
          <w:sz w:val="24"/>
          <w:szCs w:val="24"/>
        </w:rPr>
        <w:br w:type="page"/>
      </w:r>
    </w:p>
    <w:p w:rsidR="00E53C2F" w:rsidRPr="007F436C" w:rsidRDefault="00E53C2F" w:rsidP="00E53C2F">
      <w:pPr>
        <w:pStyle w:val="Heading1"/>
        <w:rPr>
          <w:rFonts w:ascii="Arial" w:hAnsi="Arial" w:cs="Arial"/>
          <w:color w:val="349980" w:themeColor="accent4"/>
          <w:sz w:val="24"/>
          <w:szCs w:val="24"/>
        </w:rPr>
      </w:pPr>
      <w:r w:rsidRPr="007F436C">
        <w:rPr>
          <w:rFonts w:ascii="Arial" w:hAnsi="Arial" w:cs="Arial"/>
          <w:color w:val="349980" w:themeColor="accent4"/>
          <w:sz w:val="24"/>
          <w:szCs w:val="24"/>
        </w:rPr>
        <w:lastRenderedPageBreak/>
        <w:t>Part 2: Session criteria</w:t>
      </w:r>
    </w:p>
    <w:p w:rsidR="00E53C2F" w:rsidRPr="000F28A4" w:rsidRDefault="00696DDF" w:rsidP="006C07BD">
      <w:pPr>
        <w:rPr>
          <w:rFonts w:cs="Arial"/>
          <w:b/>
          <w:sz w:val="24"/>
          <w:szCs w:val="24"/>
        </w:rPr>
      </w:pPr>
      <w:r w:rsidRPr="000F28A4">
        <w:rPr>
          <w:rFonts w:cs="Arial"/>
          <w:sz w:val="24"/>
          <w:szCs w:val="24"/>
        </w:rPr>
        <w:br/>
      </w:r>
      <w:r w:rsidR="00E53C2F" w:rsidRPr="00841AE9">
        <w:rPr>
          <w:rFonts w:cs="Arial"/>
          <w:b/>
          <w:sz w:val="28"/>
          <w:szCs w:val="24"/>
        </w:rPr>
        <w:t>Young people centred</w:t>
      </w:r>
    </w:p>
    <w:p w:rsidR="00E53C2F" w:rsidRPr="000F28A4" w:rsidRDefault="00E53C2F" w:rsidP="006C07BD">
      <w:pPr>
        <w:rPr>
          <w:rFonts w:cs="Arial"/>
          <w:sz w:val="24"/>
          <w:szCs w:val="24"/>
        </w:rPr>
      </w:pPr>
      <w:r w:rsidRPr="000F28A4">
        <w:rPr>
          <w:rFonts w:cs="Arial"/>
          <w:b/>
          <w:color w:val="FF8000" w:themeColor="accent2"/>
          <w:sz w:val="24"/>
          <w:szCs w:val="24"/>
        </w:rPr>
        <w:t>Y1</w:t>
      </w:r>
      <w:r w:rsidRPr="000F28A4">
        <w:rPr>
          <w:rFonts w:cs="Arial"/>
          <w:b/>
          <w:color w:val="2F2F2F" w:themeColor="text2" w:themeShade="BF"/>
          <w:sz w:val="24"/>
          <w:szCs w:val="24"/>
        </w:rPr>
        <w:t xml:space="preserve"> </w:t>
      </w:r>
      <w:r w:rsidRPr="000F28A4">
        <w:rPr>
          <w:rFonts w:cs="Arial"/>
          <w:sz w:val="24"/>
          <w:szCs w:val="24"/>
        </w:rPr>
        <w:t>Music-making reflects the young people’s interests, with recognition of their existing musical identities</w:t>
      </w:r>
    </w:p>
    <w:tbl>
      <w:tblPr>
        <w:tblStyle w:val="LightShading-Accent4"/>
        <w:tblW w:w="0" w:type="auto"/>
        <w:tblLook w:val="04A0" w:firstRow="1" w:lastRow="0" w:firstColumn="1" w:lastColumn="0" w:noHBand="0" w:noVBand="1"/>
      </w:tblPr>
      <w:tblGrid>
        <w:gridCol w:w="9242"/>
      </w:tblGrid>
      <w:tr w:rsidR="00E53C2F"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53C2F" w:rsidRPr="00841AE9" w:rsidRDefault="007A408F" w:rsidP="007F436C">
            <w:pPr>
              <w:spacing w:line="276" w:lineRule="auto"/>
              <w:rPr>
                <w:rFonts w:cs="Arial"/>
                <w:b w:val="0"/>
                <w:i/>
                <w:color w:val="auto"/>
                <w:sz w:val="24"/>
                <w:szCs w:val="24"/>
              </w:rPr>
            </w:pPr>
            <w:r>
              <w:rPr>
                <w:rFonts w:cs="Arial"/>
                <w:i/>
                <w:color w:val="auto"/>
                <w:sz w:val="24"/>
                <w:szCs w:val="24"/>
              </w:rPr>
              <w:br/>
            </w:r>
            <w:r w:rsidR="00E53C2F" w:rsidRPr="00841AE9">
              <w:rPr>
                <w:rFonts w:cs="Arial"/>
                <w:i/>
                <w:color w:val="auto"/>
                <w:sz w:val="24"/>
                <w:szCs w:val="24"/>
              </w:rPr>
              <w:t xml:space="preserve">Drake Music: </w:t>
            </w:r>
            <w:r w:rsidR="00895C0A">
              <w:rPr>
                <w:rFonts w:cs="Arial"/>
                <w:b w:val="0"/>
                <w:i/>
                <w:color w:val="auto"/>
                <w:sz w:val="24"/>
                <w:szCs w:val="24"/>
              </w:rPr>
              <w:t>Many D</w:t>
            </w:r>
            <w:r w:rsidR="00E53C2F" w:rsidRPr="00841AE9">
              <w:rPr>
                <w:rFonts w:cs="Arial"/>
                <w:b w:val="0"/>
                <w:i/>
                <w:color w:val="auto"/>
                <w:sz w:val="24"/>
                <w:szCs w:val="24"/>
              </w:rPr>
              <w:t>isabled young people have less opportunity to make choices and be 'in charge' than their non-disabled peers. Access to music-making can increase these opportunities.</w:t>
            </w:r>
            <w:r w:rsidR="000F28A4" w:rsidRPr="00841AE9">
              <w:rPr>
                <w:rFonts w:cs="Arial"/>
                <w:i/>
                <w:color w:val="auto"/>
                <w:sz w:val="24"/>
                <w:szCs w:val="24"/>
              </w:rPr>
              <w:br/>
            </w:r>
          </w:p>
          <w:p w:rsidR="00E53C2F" w:rsidRDefault="00E53C2F" w:rsidP="007F436C">
            <w:pPr>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A music leader initiates a 'call and response' music activity with a mus</w:t>
            </w:r>
            <w:r w:rsidR="00895C0A">
              <w:rPr>
                <w:rFonts w:cs="Arial"/>
                <w:b w:val="0"/>
                <w:i/>
                <w:color w:val="auto"/>
                <w:sz w:val="24"/>
                <w:szCs w:val="24"/>
              </w:rPr>
              <w:t>ician with a learning disabled musician</w:t>
            </w:r>
            <w:r w:rsidRPr="00841AE9">
              <w:rPr>
                <w:rFonts w:cs="Arial"/>
                <w:b w:val="0"/>
                <w:i/>
                <w:color w:val="auto"/>
                <w:sz w:val="24"/>
                <w:szCs w:val="24"/>
              </w:rPr>
              <w:t>. Each time, the music leader and support worker wait for the participant to begin playing before they respond. The young musician can enjoy the power of keeping the others waiting in silent suspense.</w:t>
            </w:r>
          </w:p>
          <w:p w:rsidR="007A408F" w:rsidRPr="007F436C" w:rsidRDefault="007A408F" w:rsidP="007F436C">
            <w:pPr>
              <w:spacing w:line="276" w:lineRule="auto"/>
              <w:rPr>
                <w:rFonts w:cs="Arial"/>
                <w:i/>
                <w:sz w:val="24"/>
                <w:szCs w:val="24"/>
              </w:rPr>
            </w:pPr>
          </w:p>
        </w:tc>
      </w:tr>
    </w:tbl>
    <w:p w:rsidR="00E53C2F" w:rsidRPr="000F28A4" w:rsidRDefault="00514CE2" w:rsidP="006C07BD">
      <w:pPr>
        <w:rPr>
          <w:rFonts w:cs="Arial"/>
          <w:sz w:val="24"/>
          <w:szCs w:val="24"/>
        </w:rPr>
      </w:pPr>
      <w:r>
        <w:rPr>
          <w:rFonts w:cs="Arial"/>
          <w:sz w:val="24"/>
          <w:szCs w:val="24"/>
        </w:rPr>
        <w:br/>
      </w:r>
      <w:r w:rsidR="00E53C2F" w:rsidRPr="000F28A4">
        <w:rPr>
          <w:rFonts w:cs="Arial"/>
          <w:b/>
          <w:color w:val="FF8000" w:themeColor="accent2"/>
          <w:sz w:val="24"/>
          <w:szCs w:val="24"/>
        </w:rPr>
        <w:t>Y2</w:t>
      </w:r>
      <w:r w:rsidR="00E53C2F" w:rsidRPr="000F28A4">
        <w:rPr>
          <w:rFonts w:cs="Arial"/>
          <w:color w:val="FF8000" w:themeColor="accent2"/>
          <w:sz w:val="24"/>
          <w:szCs w:val="24"/>
        </w:rPr>
        <w:t xml:space="preserve"> </w:t>
      </w:r>
      <w:r w:rsidR="00E53C2F" w:rsidRPr="000F28A4">
        <w:rPr>
          <w:rFonts w:cs="Arial"/>
          <w:sz w:val="24"/>
          <w:szCs w:val="24"/>
        </w:rPr>
        <w:t xml:space="preserve">Young people experience equality of engagement and no participant is discriminated against. Their views are integral to the session. </w:t>
      </w:r>
    </w:p>
    <w:tbl>
      <w:tblPr>
        <w:tblStyle w:val="LightShading-Accent4"/>
        <w:tblW w:w="0" w:type="auto"/>
        <w:tblLook w:val="04A0" w:firstRow="1" w:lastRow="0" w:firstColumn="1" w:lastColumn="0" w:noHBand="0" w:noVBand="1"/>
      </w:tblPr>
      <w:tblGrid>
        <w:gridCol w:w="9242"/>
      </w:tblGrid>
      <w:tr w:rsidR="00E53C2F"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53C2F" w:rsidRPr="00841AE9" w:rsidRDefault="007A408F" w:rsidP="007F436C">
            <w:pPr>
              <w:spacing w:line="276" w:lineRule="auto"/>
              <w:rPr>
                <w:rFonts w:cs="Arial"/>
                <w:i/>
                <w:color w:val="auto"/>
                <w:sz w:val="24"/>
                <w:szCs w:val="24"/>
              </w:rPr>
            </w:pPr>
            <w:r>
              <w:rPr>
                <w:rFonts w:cs="Arial"/>
                <w:i/>
                <w:color w:val="auto"/>
                <w:sz w:val="24"/>
                <w:szCs w:val="24"/>
              </w:rPr>
              <w:br/>
            </w:r>
            <w:r w:rsidR="00E53C2F" w:rsidRPr="00841AE9">
              <w:rPr>
                <w:rFonts w:cs="Arial"/>
                <w:i/>
                <w:color w:val="auto"/>
                <w:sz w:val="24"/>
                <w:szCs w:val="24"/>
              </w:rPr>
              <w:t xml:space="preserve">Drake Music: </w:t>
            </w:r>
            <w:r w:rsidR="00E53C2F" w:rsidRPr="00841AE9">
              <w:rPr>
                <w:rFonts w:cs="Arial"/>
                <w:b w:val="0"/>
                <w:i/>
                <w:color w:val="auto"/>
                <w:sz w:val="24"/>
                <w:szCs w:val="24"/>
              </w:rPr>
              <w:t>We believe in the social model of disability in which people are disabled by society, not by their</w:t>
            </w:r>
            <w:r w:rsidR="00895C0A">
              <w:rPr>
                <w:rFonts w:cs="Arial"/>
                <w:b w:val="0"/>
                <w:i/>
                <w:color w:val="auto"/>
                <w:sz w:val="24"/>
                <w:szCs w:val="24"/>
              </w:rPr>
              <w:t xml:space="preserve"> medical</w:t>
            </w:r>
            <w:r w:rsidR="00E53C2F" w:rsidRPr="00841AE9">
              <w:rPr>
                <w:rFonts w:cs="Arial"/>
                <w:b w:val="0"/>
                <w:i/>
                <w:color w:val="auto"/>
                <w:sz w:val="24"/>
                <w:szCs w:val="24"/>
              </w:rPr>
              <w:t xml:space="preserve"> condition or impairment</w:t>
            </w:r>
            <w:r w:rsidR="00E53C2F" w:rsidRPr="00841AE9">
              <w:rPr>
                <w:rStyle w:val="CommentReference"/>
                <w:rFonts w:cs="Arial"/>
                <w:b w:val="0"/>
                <w:i/>
                <w:color w:val="auto"/>
                <w:sz w:val="24"/>
                <w:szCs w:val="24"/>
              </w:rPr>
              <w:t>. Be aware of 'disabling barriers' to participation in music-making (for example buildi</w:t>
            </w:r>
            <w:r w:rsidR="00895C0A">
              <w:rPr>
                <w:rStyle w:val="CommentReference"/>
                <w:rFonts w:cs="Arial"/>
                <w:b w:val="0"/>
                <w:i/>
                <w:color w:val="auto"/>
                <w:sz w:val="24"/>
                <w:szCs w:val="24"/>
              </w:rPr>
              <w:t xml:space="preserve">ngs which are hard to access, </w:t>
            </w:r>
            <w:r w:rsidR="00E53C2F" w:rsidRPr="00841AE9">
              <w:rPr>
                <w:rStyle w:val="CommentReference"/>
                <w:rFonts w:cs="Arial"/>
                <w:b w:val="0"/>
                <w:i/>
                <w:color w:val="auto"/>
                <w:sz w:val="24"/>
                <w:szCs w:val="24"/>
              </w:rPr>
              <w:t>instruments which are unsuitable</w:t>
            </w:r>
            <w:r w:rsidR="002C2492">
              <w:rPr>
                <w:rStyle w:val="CommentReference"/>
                <w:rFonts w:cs="Arial"/>
                <w:b w:val="0"/>
                <w:i/>
                <w:color w:val="auto"/>
                <w:sz w:val="24"/>
                <w:szCs w:val="24"/>
              </w:rPr>
              <w:t>,</w:t>
            </w:r>
            <w:r w:rsidR="00895C0A">
              <w:rPr>
                <w:rStyle w:val="CommentReference"/>
                <w:rFonts w:cs="Arial"/>
                <w:b w:val="0"/>
                <w:i/>
                <w:color w:val="auto"/>
                <w:sz w:val="24"/>
                <w:szCs w:val="24"/>
              </w:rPr>
              <w:t xml:space="preserve"> or warm-up exercises/other group activities that not everyone can join in with</w:t>
            </w:r>
            <w:r w:rsidR="00E53C2F" w:rsidRPr="00841AE9">
              <w:rPr>
                <w:rStyle w:val="CommentReference"/>
                <w:rFonts w:cs="Arial"/>
                <w:b w:val="0"/>
                <w:i/>
                <w:color w:val="auto"/>
                <w:sz w:val="24"/>
                <w:szCs w:val="24"/>
              </w:rPr>
              <w:t>), and ensure music leaders have access to Disability Equality Training.</w:t>
            </w:r>
            <w:r w:rsidR="000F28A4" w:rsidRPr="00841AE9">
              <w:rPr>
                <w:rStyle w:val="CommentReference"/>
                <w:rFonts w:cs="Arial"/>
                <w:i/>
                <w:color w:val="auto"/>
                <w:sz w:val="24"/>
                <w:szCs w:val="24"/>
              </w:rPr>
              <w:br/>
            </w:r>
          </w:p>
          <w:p w:rsidR="00E53C2F" w:rsidRDefault="00E53C2F" w:rsidP="007F436C">
            <w:pPr>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A music hub organises an open access music session on a Saturday for both disabled and non-disabled young musicians. On offer is a range of both ‘music tech’ instruments (e.g. iPads and Skoog) as well as guitars, drums and keyboards. All young people are given the choice of which instrument they'd like to play with no assumptions made based on whether they face disabling barriers or not. The music leaders employ a range of approaches to try and ensure each musician can independently access the instrument of their choice.</w:t>
            </w:r>
          </w:p>
          <w:p w:rsidR="007A408F" w:rsidRPr="007F436C" w:rsidRDefault="007A408F" w:rsidP="007F436C">
            <w:pPr>
              <w:spacing w:line="276" w:lineRule="auto"/>
              <w:rPr>
                <w:rFonts w:cs="Arial"/>
                <w:i/>
                <w:sz w:val="24"/>
                <w:szCs w:val="24"/>
              </w:rPr>
            </w:pPr>
          </w:p>
        </w:tc>
      </w:tr>
    </w:tbl>
    <w:p w:rsidR="00E53C2F" w:rsidRDefault="00E53C2F" w:rsidP="006C07BD">
      <w:pPr>
        <w:rPr>
          <w:rFonts w:cs="Arial"/>
          <w:sz w:val="24"/>
          <w:szCs w:val="24"/>
        </w:rPr>
      </w:pPr>
    </w:p>
    <w:p w:rsidR="000F28A4" w:rsidRDefault="000F28A4" w:rsidP="006C07BD">
      <w:pPr>
        <w:rPr>
          <w:rFonts w:cs="Arial"/>
          <w:sz w:val="24"/>
          <w:szCs w:val="24"/>
        </w:rPr>
      </w:pPr>
    </w:p>
    <w:p w:rsidR="000F28A4" w:rsidRDefault="000F28A4" w:rsidP="006C07BD">
      <w:pPr>
        <w:rPr>
          <w:rFonts w:cs="Arial"/>
          <w:sz w:val="24"/>
          <w:szCs w:val="24"/>
        </w:rPr>
      </w:pPr>
    </w:p>
    <w:p w:rsidR="000F28A4" w:rsidRDefault="000F28A4" w:rsidP="006C07BD">
      <w:pPr>
        <w:rPr>
          <w:rFonts w:cs="Arial"/>
          <w:sz w:val="24"/>
          <w:szCs w:val="24"/>
        </w:rPr>
      </w:pPr>
    </w:p>
    <w:p w:rsidR="000F28A4" w:rsidRDefault="000F28A4" w:rsidP="006C07BD">
      <w:pPr>
        <w:rPr>
          <w:rFonts w:cs="Arial"/>
          <w:sz w:val="24"/>
          <w:szCs w:val="24"/>
        </w:rPr>
      </w:pPr>
    </w:p>
    <w:p w:rsidR="000F28A4" w:rsidRPr="000F28A4" w:rsidRDefault="000F28A4" w:rsidP="006C07BD">
      <w:pPr>
        <w:rPr>
          <w:rFonts w:cs="Arial"/>
          <w:sz w:val="24"/>
          <w:szCs w:val="24"/>
        </w:rPr>
      </w:pPr>
    </w:p>
    <w:p w:rsidR="00E53C2F" w:rsidRPr="000F28A4" w:rsidRDefault="00E53C2F" w:rsidP="006C07BD">
      <w:pPr>
        <w:rPr>
          <w:rFonts w:cs="Arial"/>
          <w:sz w:val="24"/>
          <w:szCs w:val="24"/>
        </w:rPr>
      </w:pPr>
      <w:r w:rsidRPr="000F28A4">
        <w:rPr>
          <w:rFonts w:cs="Arial"/>
          <w:b/>
          <w:color w:val="FF8000" w:themeColor="accent2"/>
          <w:sz w:val="24"/>
          <w:szCs w:val="24"/>
        </w:rPr>
        <w:t>Y3</w:t>
      </w:r>
      <w:r w:rsidRPr="000F28A4">
        <w:rPr>
          <w:rFonts w:cs="Arial"/>
          <w:b/>
          <w:color w:val="2F2F2F" w:themeColor="text2" w:themeShade="BF"/>
          <w:sz w:val="24"/>
          <w:szCs w:val="24"/>
        </w:rPr>
        <w:t xml:space="preserve"> </w:t>
      </w:r>
      <w:proofErr w:type="gramStart"/>
      <w:r w:rsidRPr="000F28A4">
        <w:rPr>
          <w:rFonts w:cs="Arial"/>
          <w:sz w:val="24"/>
          <w:szCs w:val="24"/>
        </w:rPr>
        <w:t>The young people’s musical, personal and social development are</w:t>
      </w:r>
      <w:proofErr w:type="gramEnd"/>
      <w:r w:rsidRPr="000F28A4">
        <w:rPr>
          <w:rFonts w:cs="Arial"/>
          <w:sz w:val="24"/>
          <w:szCs w:val="24"/>
        </w:rPr>
        <w:t xml:space="preserve"> monitored, and achievements are celebrated and valued. Young people are supported by music leaders to set their own goals and targets. </w:t>
      </w:r>
    </w:p>
    <w:tbl>
      <w:tblPr>
        <w:tblStyle w:val="LightShading-Accent4"/>
        <w:tblW w:w="0" w:type="auto"/>
        <w:tblLook w:val="04A0" w:firstRow="1" w:lastRow="0" w:firstColumn="1" w:lastColumn="0" w:noHBand="0" w:noVBand="1"/>
      </w:tblPr>
      <w:tblGrid>
        <w:gridCol w:w="9242"/>
      </w:tblGrid>
      <w:tr w:rsidR="000F28A4"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E53C2F" w:rsidRPr="00841AE9" w:rsidRDefault="007A408F" w:rsidP="000F28A4">
            <w:pPr>
              <w:pStyle w:val="CommentText"/>
              <w:spacing w:line="276" w:lineRule="auto"/>
              <w:rPr>
                <w:rFonts w:cs="Arial"/>
                <w:b w:val="0"/>
                <w:i/>
                <w:color w:val="auto"/>
                <w:sz w:val="24"/>
                <w:szCs w:val="24"/>
              </w:rPr>
            </w:pPr>
            <w:r>
              <w:rPr>
                <w:rFonts w:cs="Arial"/>
                <w:i/>
                <w:color w:val="auto"/>
                <w:sz w:val="24"/>
                <w:szCs w:val="24"/>
              </w:rPr>
              <w:br/>
            </w:r>
            <w:r w:rsidR="00E53C2F" w:rsidRPr="00841AE9">
              <w:rPr>
                <w:rFonts w:cs="Arial"/>
                <w:i/>
                <w:color w:val="auto"/>
                <w:sz w:val="24"/>
                <w:szCs w:val="24"/>
              </w:rPr>
              <w:t xml:space="preserve">Drake Music: </w:t>
            </w:r>
            <w:r w:rsidR="00E53C2F" w:rsidRPr="00841AE9">
              <w:rPr>
                <w:rFonts w:cs="Arial"/>
                <w:b w:val="0"/>
                <w:i/>
                <w:color w:val="auto"/>
                <w:sz w:val="24"/>
                <w:szCs w:val="24"/>
              </w:rPr>
              <w:t>Real (not token) participation in a group or one-to-one session is a valuable indicator of achievement for disabled young musicians. Performance and technique are skills to be aspired to, as much as by their non-disabled peers.</w:t>
            </w:r>
            <w:r w:rsidR="000F28A4" w:rsidRPr="00841AE9">
              <w:rPr>
                <w:rFonts w:cs="Arial"/>
                <w:i/>
                <w:color w:val="auto"/>
                <w:sz w:val="24"/>
                <w:szCs w:val="24"/>
              </w:rPr>
              <w:br/>
            </w:r>
          </w:p>
          <w:p w:rsidR="00E53C2F" w:rsidRPr="00841AE9" w:rsidRDefault="00E53C2F" w:rsidP="000F28A4">
            <w:pPr>
              <w:pStyle w:val="CommentText"/>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 xml:space="preserve">A music leader working with young musicians with complex needs uses the </w:t>
            </w:r>
            <w:hyperlink r:id="rId9" w:history="1">
              <w:r w:rsidRPr="00841AE9">
                <w:rPr>
                  <w:rStyle w:val="Hyperlink"/>
                  <w:rFonts w:cs="Arial"/>
                  <w:b w:val="0"/>
                  <w:i/>
                  <w:color w:val="auto"/>
                  <w:sz w:val="24"/>
                  <w:szCs w:val="24"/>
                </w:rPr>
                <w:t>Sounds of Intent framework</w:t>
              </w:r>
            </w:hyperlink>
            <w:r w:rsidRPr="00841AE9">
              <w:rPr>
                <w:rFonts w:cs="Arial"/>
                <w:b w:val="0"/>
                <w:i/>
                <w:color w:val="auto"/>
                <w:sz w:val="24"/>
                <w:szCs w:val="24"/>
              </w:rPr>
              <w:t>, which breaks down all aspects of participation into very specific elements. This means that they are able to track development that might otherwise have been too subtle to notice, but that could turn out to be significant.</w:t>
            </w:r>
          </w:p>
          <w:p w:rsidR="007F436C" w:rsidRPr="00841AE9" w:rsidRDefault="007F436C" w:rsidP="000F28A4">
            <w:pPr>
              <w:pStyle w:val="CommentText"/>
              <w:spacing w:line="276" w:lineRule="auto"/>
              <w:rPr>
                <w:rFonts w:cs="Arial"/>
                <w:i/>
                <w:sz w:val="24"/>
                <w:szCs w:val="24"/>
              </w:rPr>
            </w:pPr>
          </w:p>
          <w:p w:rsidR="00E53C2F" w:rsidRPr="00841AE9" w:rsidRDefault="00E53C2F" w:rsidP="000F28A4">
            <w:pPr>
              <w:pStyle w:val="CommentText"/>
              <w:spacing w:line="276" w:lineRule="auto"/>
              <w:rPr>
                <w:rFonts w:cs="Arial"/>
                <w:i/>
                <w:sz w:val="24"/>
                <w:szCs w:val="24"/>
              </w:rPr>
            </w:pPr>
            <w:r w:rsidRPr="00841AE9">
              <w:rPr>
                <w:rFonts w:eastAsia="Arial" w:cs="Arial"/>
                <w:i/>
                <w:color w:val="auto"/>
                <w:sz w:val="24"/>
                <w:szCs w:val="24"/>
              </w:rPr>
              <w:t xml:space="preserve">Drake Music: </w:t>
            </w:r>
            <w:r w:rsidRPr="00841AE9">
              <w:rPr>
                <w:rFonts w:eastAsia="Arial" w:cs="Arial"/>
                <w:b w:val="0"/>
                <w:i/>
                <w:color w:val="auto"/>
                <w:sz w:val="24"/>
                <w:szCs w:val="24"/>
              </w:rPr>
              <w:t>Many people in education have low expectations</w:t>
            </w:r>
            <w:r w:rsidR="00DC04C9" w:rsidRPr="00841AE9">
              <w:rPr>
                <w:rFonts w:eastAsia="Arial" w:cs="Arial"/>
                <w:b w:val="0"/>
                <w:i/>
                <w:color w:val="auto"/>
                <w:sz w:val="24"/>
                <w:szCs w:val="24"/>
              </w:rPr>
              <w:t xml:space="preserve"> of what </w:t>
            </w:r>
            <w:r w:rsidR="00895C0A">
              <w:rPr>
                <w:rFonts w:eastAsia="Arial" w:cs="Arial"/>
                <w:b w:val="0"/>
                <w:i/>
                <w:color w:val="auto"/>
                <w:sz w:val="24"/>
                <w:szCs w:val="24"/>
              </w:rPr>
              <w:t>Disabled pupils and students</w:t>
            </w:r>
            <w:r w:rsidRPr="00841AE9">
              <w:rPr>
                <w:rFonts w:eastAsia="Arial" w:cs="Arial"/>
                <w:b w:val="0"/>
                <w:i/>
                <w:color w:val="auto"/>
                <w:sz w:val="24"/>
                <w:szCs w:val="24"/>
              </w:rPr>
              <w:t xml:space="preserve"> can achieve in formal music education. Expectations of what young musicians can achieve must be high.</w:t>
            </w:r>
            <w:r w:rsidRPr="00841AE9">
              <w:rPr>
                <w:rFonts w:eastAsia="Arial" w:cs="Arial"/>
                <w:i/>
                <w:color w:val="auto"/>
                <w:sz w:val="24"/>
                <w:szCs w:val="24"/>
              </w:rPr>
              <w:t xml:space="preserve"> </w:t>
            </w:r>
            <w:r w:rsidR="007F436C" w:rsidRPr="00841AE9">
              <w:rPr>
                <w:rFonts w:eastAsia="Arial" w:cs="Arial"/>
                <w:i/>
                <w:sz w:val="24"/>
                <w:szCs w:val="24"/>
              </w:rPr>
              <w:br/>
            </w:r>
          </w:p>
          <w:p w:rsidR="00E53C2F" w:rsidRDefault="00E53C2F" w:rsidP="000F28A4">
            <w:pPr>
              <w:pStyle w:val="CommentText"/>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A music leader arranges a planning meeting for a music project</w:t>
            </w:r>
            <w:r w:rsidR="00895C0A">
              <w:rPr>
                <w:rFonts w:cs="Arial"/>
                <w:b w:val="0"/>
                <w:i/>
                <w:color w:val="auto"/>
                <w:sz w:val="24"/>
                <w:szCs w:val="24"/>
              </w:rPr>
              <w:t xml:space="preserve"> that will take place in a </w:t>
            </w:r>
            <w:r w:rsidRPr="00841AE9">
              <w:rPr>
                <w:rFonts w:cs="Arial"/>
                <w:b w:val="0"/>
                <w:i/>
                <w:color w:val="auto"/>
                <w:sz w:val="24"/>
                <w:szCs w:val="24"/>
              </w:rPr>
              <w:t>school</w:t>
            </w:r>
            <w:r w:rsidR="00895C0A">
              <w:rPr>
                <w:rFonts w:cs="Arial"/>
                <w:b w:val="0"/>
                <w:i/>
                <w:color w:val="auto"/>
                <w:sz w:val="24"/>
                <w:szCs w:val="24"/>
              </w:rPr>
              <w:t xml:space="preserve"> </w:t>
            </w:r>
            <w:r w:rsidR="002C2492">
              <w:rPr>
                <w:rFonts w:cs="Arial"/>
                <w:b w:val="0"/>
                <w:i/>
                <w:color w:val="auto"/>
                <w:sz w:val="24"/>
                <w:szCs w:val="24"/>
              </w:rPr>
              <w:t>and includes</w:t>
            </w:r>
            <w:bookmarkStart w:id="0" w:name="_GoBack"/>
            <w:bookmarkEnd w:id="0"/>
            <w:r w:rsidR="00895C0A">
              <w:rPr>
                <w:rFonts w:cs="Arial"/>
                <w:b w:val="0"/>
                <w:i/>
                <w:color w:val="auto"/>
                <w:sz w:val="24"/>
                <w:szCs w:val="24"/>
              </w:rPr>
              <w:t xml:space="preserve"> Disabled participants</w:t>
            </w:r>
            <w:r w:rsidRPr="00841AE9">
              <w:rPr>
                <w:rFonts w:cs="Arial"/>
                <w:b w:val="0"/>
                <w:i/>
                <w:color w:val="auto"/>
                <w:sz w:val="24"/>
                <w:szCs w:val="24"/>
              </w:rPr>
              <w:t>. She asks the class teacher questions about the musical interests of the participants and any previous musical experiences they might have had. She highlights some key aims for the project e.g. 'participants should be empowered to initiate their own movements when learning to play music' and invites the teacher and support staff to sign up and support these aims.</w:t>
            </w:r>
          </w:p>
          <w:p w:rsidR="007A408F" w:rsidRPr="000F28A4" w:rsidRDefault="007A408F" w:rsidP="000F28A4">
            <w:pPr>
              <w:pStyle w:val="CommentText"/>
              <w:spacing w:line="276" w:lineRule="auto"/>
              <w:rPr>
                <w:rFonts w:cs="Arial"/>
                <w:i/>
                <w:color w:val="auto"/>
                <w:sz w:val="24"/>
                <w:szCs w:val="24"/>
              </w:rPr>
            </w:pPr>
          </w:p>
        </w:tc>
      </w:tr>
    </w:tbl>
    <w:p w:rsidR="00E53C2F" w:rsidRPr="000F28A4" w:rsidRDefault="00E53C2F" w:rsidP="006C07BD">
      <w:pPr>
        <w:rPr>
          <w:rFonts w:cs="Arial"/>
          <w:sz w:val="24"/>
          <w:szCs w:val="24"/>
        </w:rPr>
      </w:pPr>
    </w:p>
    <w:p w:rsidR="00E53C2F" w:rsidRPr="000F28A4" w:rsidRDefault="00E53C2F" w:rsidP="006C07BD">
      <w:pPr>
        <w:rPr>
          <w:rFonts w:cs="Arial"/>
          <w:sz w:val="24"/>
          <w:szCs w:val="24"/>
        </w:rPr>
      </w:pPr>
      <w:r w:rsidRPr="000F28A4">
        <w:rPr>
          <w:rFonts w:cs="Arial"/>
          <w:b/>
          <w:color w:val="FF8000" w:themeColor="accent2"/>
          <w:sz w:val="24"/>
          <w:szCs w:val="24"/>
        </w:rPr>
        <w:t xml:space="preserve">Y4 </w:t>
      </w:r>
      <w:r w:rsidRPr="000F28A4">
        <w:rPr>
          <w:rFonts w:cs="Arial"/>
          <w:sz w:val="24"/>
          <w:szCs w:val="24"/>
        </w:rPr>
        <w:t xml:space="preserve">Young people received clear feedback on their work, identifying next steps for individual improvement. Young people are encouraged to participate in this process through structured peer and self-reflection. Comparison to others is only made where appropriate. </w:t>
      </w:r>
    </w:p>
    <w:p w:rsidR="00E53C2F" w:rsidRPr="000F28A4" w:rsidRDefault="00E53C2F" w:rsidP="006C07BD">
      <w:pPr>
        <w:rPr>
          <w:rFonts w:cs="Arial"/>
          <w:sz w:val="24"/>
          <w:szCs w:val="24"/>
        </w:rPr>
      </w:pPr>
      <w:r w:rsidRPr="000F28A4">
        <w:rPr>
          <w:rFonts w:cs="Arial"/>
          <w:b/>
          <w:color w:val="FF8000" w:themeColor="accent2"/>
          <w:sz w:val="24"/>
          <w:szCs w:val="24"/>
        </w:rPr>
        <w:t>Y5</w:t>
      </w:r>
      <w:r w:rsidRPr="000F28A4">
        <w:rPr>
          <w:rFonts w:cs="Arial"/>
          <w:sz w:val="24"/>
          <w:szCs w:val="24"/>
        </w:rPr>
        <w:t xml:space="preserve"> The music leader and/or project staff identify the need for any additional pastoral or other support, and seek to provide or signpost to this. </w:t>
      </w:r>
    </w:p>
    <w:p w:rsidR="0053757C" w:rsidRPr="000F28A4" w:rsidRDefault="0053757C">
      <w:pPr>
        <w:rPr>
          <w:rFonts w:cs="Arial"/>
          <w:b/>
          <w:sz w:val="24"/>
          <w:szCs w:val="24"/>
        </w:rPr>
      </w:pPr>
      <w:r w:rsidRPr="000F28A4">
        <w:rPr>
          <w:rFonts w:cs="Arial"/>
          <w:b/>
          <w:sz w:val="24"/>
          <w:szCs w:val="24"/>
        </w:rPr>
        <w:br w:type="page"/>
      </w:r>
    </w:p>
    <w:p w:rsidR="00E53C2F" w:rsidRPr="00841AE9" w:rsidRDefault="00E53C2F" w:rsidP="00E53C2F">
      <w:pPr>
        <w:rPr>
          <w:rFonts w:cs="Arial"/>
          <w:b/>
          <w:sz w:val="28"/>
          <w:szCs w:val="24"/>
        </w:rPr>
      </w:pPr>
      <w:r w:rsidRPr="00841AE9">
        <w:rPr>
          <w:rFonts w:cs="Arial"/>
          <w:b/>
          <w:sz w:val="28"/>
          <w:szCs w:val="24"/>
        </w:rPr>
        <w:lastRenderedPageBreak/>
        <w:t>Music leader practice</w:t>
      </w:r>
    </w:p>
    <w:p w:rsidR="00053EC2" w:rsidRPr="000F28A4" w:rsidRDefault="00902A58" w:rsidP="00053EC2">
      <w:pPr>
        <w:rPr>
          <w:rFonts w:cs="Arial"/>
          <w:sz w:val="24"/>
          <w:szCs w:val="24"/>
        </w:rPr>
      </w:pPr>
      <w:r w:rsidRPr="000F28A4">
        <w:rPr>
          <w:rFonts w:cs="Arial"/>
          <w:b/>
          <w:color w:val="FF8000" w:themeColor="accent2"/>
          <w:sz w:val="24"/>
          <w:szCs w:val="24"/>
        </w:rPr>
        <w:t>M1</w:t>
      </w:r>
      <w:r w:rsidRPr="000F28A4">
        <w:rPr>
          <w:rFonts w:cs="Arial"/>
          <w:sz w:val="24"/>
          <w:szCs w:val="24"/>
        </w:rPr>
        <w:t xml:space="preserve"> The music leader has relevant musical competence, and is both an able practitioner and a positive role model.</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Height w:val="3302"/>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7A408F" w:rsidP="007F436C">
            <w:pPr>
              <w:shd w:val="clear" w:color="auto" w:fill="FFFFFF"/>
              <w:spacing w:line="276" w:lineRule="auto"/>
              <w:rPr>
                <w:rFonts w:eastAsia="Times New Roman" w:cs="Arial"/>
                <w:b w:val="0"/>
                <w:i/>
                <w:color w:val="000000"/>
                <w:sz w:val="24"/>
                <w:szCs w:val="24"/>
                <w:lang w:eastAsia="en-GB"/>
              </w:rPr>
            </w:pPr>
            <w:r>
              <w:rPr>
                <w:rFonts w:eastAsia="Times New Roman" w:cs="Arial"/>
                <w:i/>
                <w:color w:val="000000"/>
                <w:sz w:val="24"/>
                <w:szCs w:val="24"/>
                <w:lang w:eastAsia="en-GB"/>
              </w:rPr>
              <w:br/>
            </w:r>
            <w:r w:rsidR="00640FA9" w:rsidRPr="00841AE9">
              <w:rPr>
                <w:rFonts w:eastAsia="Times New Roman" w:cs="Arial"/>
                <w:i/>
                <w:color w:val="000000"/>
                <w:sz w:val="24"/>
                <w:szCs w:val="24"/>
                <w:lang w:eastAsia="en-GB"/>
              </w:rPr>
              <w:t xml:space="preserve">Drake Music: </w:t>
            </w:r>
            <w:r w:rsidR="00640FA9" w:rsidRPr="00841AE9">
              <w:rPr>
                <w:rFonts w:eastAsia="Times New Roman" w:cs="Arial"/>
                <w:b w:val="0"/>
                <w:i/>
                <w:color w:val="000000"/>
                <w:sz w:val="24"/>
                <w:szCs w:val="24"/>
                <w:lang w:eastAsia="en-GB"/>
              </w:rPr>
              <w:t xml:space="preserve">Music leaders who work regularly with young musicians with additional needs often have a wide portfolio of experiences and skills in music. There's no magic formula to becoming an effective </w:t>
            </w:r>
            <w:r w:rsidR="00895C0A">
              <w:rPr>
                <w:rFonts w:eastAsia="Times New Roman" w:cs="Arial"/>
                <w:b w:val="0"/>
                <w:i/>
                <w:color w:val="000000"/>
                <w:sz w:val="24"/>
                <w:szCs w:val="24"/>
                <w:lang w:eastAsia="en-GB"/>
              </w:rPr>
              <w:t xml:space="preserve">inclusive </w:t>
            </w:r>
            <w:r w:rsidR="00640FA9" w:rsidRPr="00841AE9">
              <w:rPr>
                <w:rFonts w:eastAsia="Times New Roman" w:cs="Arial"/>
                <w:b w:val="0"/>
                <w:i/>
                <w:color w:val="000000"/>
                <w:sz w:val="24"/>
                <w:szCs w:val="24"/>
                <w:lang w:eastAsia="en-GB"/>
              </w:rPr>
              <w:t xml:space="preserve">practitioner but a flexible, child-centred </w:t>
            </w:r>
            <w:r w:rsidR="00895C0A">
              <w:rPr>
                <w:rFonts w:eastAsia="Times New Roman" w:cs="Arial"/>
                <w:b w:val="0"/>
                <w:i/>
                <w:color w:val="000000"/>
                <w:sz w:val="24"/>
                <w:szCs w:val="24"/>
                <w:lang w:eastAsia="en-GB"/>
              </w:rPr>
              <w:t>approach is the best foundation, along with an understanding of the social model of disability.</w:t>
            </w:r>
            <w:r w:rsidR="00640FA9" w:rsidRPr="00841AE9">
              <w:rPr>
                <w:rFonts w:eastAsia="Times New Roman" w:cs="Arial"/>
                <w:i/>
                <w:color w:val="000000"/>
                <w:sz w:val="24"/>
                <w:szCs w:val="24"/>
                <w:lang w:eastAsia="en-GB"/>
              </w:rPr>
              <w:br/>
            </w:r>
          </w:p>
          <w:p w:rsidR="00640FA9" w:rsidRDefault="00640FA9" w:rsidP="007F436C">
            <w:pPr>
              <w:pStyle w:val="CommentText"/>
              <w:spacing w:line="276" w:lineRule="auto"/>
              <w:rPr>
                <w:rFonts w:cs="Arial"/>
                <w:b w:val="0"/>
                <w:i/>
                <w:color w:val="auto"/>
                <w:sz w:val="24"/>
                <w:szCs w:val="24"/>
              </w:rPr>
            </w:pPr>
            <w:r w:rsidRPr="00841AE9">
              <w:rPr>
                <w:rFonts w:cs="Arial"/>
                <w:i/>
                <w:color w:val="349980" w:themeColor="accent4"/>
                <w:sz w:val="24"/>
                <w:szCs w:val="24"/>
              </w:rPr>
              <w:t xml:space="preserve">Example: </w:t>
            </w:r>
            <w:r w:rsidR="00895C0A">
              <w:rPr>
                <w:rFonts w:cs="Arial"/>
                <w:b w:val="0"/>
                <w:i/>
                <w:color w:val="auto"/>
                <w:sz w:val="24"/>
                <w:szCs w:val="24"/>
              </w:rPr>
              <w:t>A D</w:t>
            </w:r>
            <w:r w:rsidRPr="00841AE9">
              <w:rPr>
                <w:rFonts w:cs="Arial"/>
                <w:b w:val="0"/>
                <w:i/>
                <w:color w:val="auto"/>
                <w:sz w:val="24"/>
                <w:szCs w:val="24"/>
              </w:rPr>
              <w:t xml:space="preserve">isabled musician has a song-writing residency in a special school. She has played and toured in bands all her life and currently sings and uses </w:t>
            </w:r>
            <w:proofErr w:type="spellStart"/>
            <w:r w:rsidRPr="00841AE9">
              <w:rPr>
                <w:rFonts w:cs="Arial"/>
                <w:b w:val="0"/>
                <w:i/>
                <w:color w:val="auto"/>
                <w:sz w:val="24"/>
                <w:szCs w:val="24"/>
              </w:rPr>
              <w:t>Thumbjam</w:t>
            </w:r>
            <w:proofErr w:type="spellEnd"/>
            <w:r w:rsidRPr="00841AE9">
              <w:rPr>
                <w:rFonts w:cs="Arial"/>
                <w:b w:val="0"/>
                <w:i/>
                <w:color w:val="auto"/>
                <w:sz w:val="24"/>
                <w:szCs w:val="24"/>
              </w:rPr>
              <w:t xml:space="preserve"> on her iPhone as an instrument. She has real life experiences as a working musician and facilitator and is an inspiring role model for the </w:t>
            </w:r>
            <w:r w:rsidR="00895C0A">
              <w:rPr>
                <w:rFonts w:cs="Arial"/>
                <w:b w:val="0"/>
                <w:i/>
                <w:color w:val="auto"/>
                <w:sz w:val="24"/>
                <w:szCs w:val="24"/>
              </w:rPr>
              <w:t>young Disabled</w:t>
            </w:r>
            <w:r w:rsidRPr="00841AE9">
              <w:rPr>
                <w:rFonts w:cs="Arial"/>
                <w:b w:val="0"/>
                <w:i/>
                <w:color w:val="auto"/>
                <w:sz w:val="24"/>
                <w:szCs w:val="24"/>
              </w:rPr>
              <w:t xml:space="preserve"> musicians she works with, several of whom would like to follow in her footsteps.</w:t>
            </w:r>
          </w:p>
          <w:p w:rsidR="007A408F" w:rsidRPr="000F28A4" w:rsidRDefault="007A408F" w:rsidP="007F436C">
            <w:pPr>
              <w:pStyle w:val="CommentText"/>
              <w:spacing w:line="276" w:lineRule="auto"/>
              <w:rPr>
                <w:rFonts w:cs="Arial"/>
                <w:i/>
                <w:sz w:val="24"/>
                <w:szCs w:val="24"/>
              </w:rPr>
            </w:pPr>
          </w:p>
        </w:tc>
      </w:tr>
    </w:tbl>
    <w:p w:rsidR="00902A58" w:rsidRPr="000F28A4" w:rsidRDefault="007A408F" w:rsidP="00053EC2">
      <w:pPr>
        <w:rPr>
          <w:rFonts w:cs="Arial"/>
          <w:sz w:val="24"/>
          <w:szCs w:val="24"/>
        </w:rPr>
      </w:pPr>
      <w:r>
        <w:rPr>
          <w:rFonts w:cs="Arial"/>
          <w:sz w:val="24"/>
          <w:szCs w:val="24"/>
        </w:rPr>
        <w:br/>
      </w:r>
      <w:r w:rsidR="00902A58" w:rsidRPr="000F28A4">
        <w:rPr>
          <w:rFonts w:cs="Arial"/>
          <w:b/>
          <w:color w:val="FF8000" w:themeColor="accent2"/>
          <w:sz w:val="24"/>
          <w:szCs w:val="24"/>
        </w:rPr>
        <w:t>M2</w:t>
      </w:r>
      <w:r w:rsidR="00902A58" w:rsidRPr="000F28A4">
        <w:rPr>
          <w:rFonts w:cs="Arial"/>
          <w:b/>
          <w:color w:val="2F2F2F" w:themeColor="text2" w:themeShade="BF"/>
          <w:sz w:val="24"/>
          <w:szCs w:val="24"/>
        </w:rPr>
        <w:t xml:space="preserve"> </w:t>
      </w:r>
      <w:r w:rsidR="00902A58" w:rsidRPr="000F28A4">
        <w:rPr>
          <w:rFonts w:cs="Arial"/>
          <w:sz w:val="24"/>
          <w:szCs w:val="24"/>
        </w:rPr>
        <w:t xml:space="preserve">The music leader has a clear intention and has planned the session accordingly, while retaining room for flexibility. </w:t>
      </w:r>
    </w:p>
    <w:p w:rsidR="00902A58" w:rsidRPr="000F28A4" w:rsidRDefault="00902A58" w:rsidP="00053EC2">
      <w:pPr>
        <w:rPr>
          <w:rFonts w:cs="Arial"/>
          <w:sz w:val="24"/>
          <w:szCs w:val="24"/>
        </w:rPr>
      </w:pPr>
      <w:r w:rsidRPr="000F28A4">
        <w:rPr>
          <w:rFonts w:cs="Arial"/>
          <w:b/>
          <w:color w:val="FF8000" w:themeColor="accent2"/>
          <w:sz w:val="24"/>
          <w:szCs w:val="24"/>
        </w:rPr>
        <w:t>M3</w:t>
      </w:r>
      <w:r w:rsidRPr="000F28A4">
        <w:rPr>
          <w:rFonts w:cs="Arial"/>
          <w:b/>
          <w:color w:val="2F2F2F" w:themeColor="text2" w:themeShade="BF"/>
          <w:sz w:val="24"/>
          <w:szCs w:val="24"/>
        </w:rPr>
        <w:t xml:space="preserve"> </w:t>
      </w:r>
      <w:r w:rsidRPr="000F28A4">
        <w:rPr>
          <w:rFonts w:cs="Arial"/>
          <w:sz w:val="24"/>
          <w:szCs w:val="24"/>
        </w:rPr>
        <w:t xml:space="preserve">The music leader plans sessions that enable young people to make progress and nurtures their understanding of what it means to be a musician.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41AE9" w:rsidRDefault="00841AE9" w:rsidP="007F436C">
            <w:pPr>
              <w:pStyle w:val="CommentText"/>
              <w:spacing w:line="276" w:lineRule="auto"/>
              <w:rPr>
                <w:rFonts w:cs="Arial"/>
                <w:i/>
                <w:color w:val="auto"/>
                <w:sz w:val="24"/>
                <w:szCs w:val="24"/>
              </w:rPr>
            </w:pPr>
          </w:p>
          <w:p w:rsidR="00640FA9" w:rsidRPr="00841AE9" w:rsidRDefault="00640FA9" w:rsidP="007F436C">
            <w:pPr>
              <w:pStyle w:val="CommentText"/>
              <w:spacing w:line="276" w:lineRule="auto"/>
              <w:rPr>
                <w:rFonts w:cs="Arial"/>
                <w:b w:val="0"/>
                <w:i/>
                <w:sz w:val="24"/>
                <w:szCs w:val="24"/>
              </w:rPr>
            </w:pPr>
            <w:r w:rsidRPr="00841AE9">
              <w:rPr>
                <w:rFonts w:cs="Arial"/>
                <w:i/>
                <w:color w:val="auto"/>
                <w:sz w:val="24"/>
                <w:szCs w:val="24"/>
              </w:rPr>
              <w:t xml:space="preserve">Drake Music:  </w:t>
            </w:r>
            <w:r w:rsidRPr="00841AE9">
              <w:rPr>
                <w:rFonts w:cs="Arial"/>
                <w:b w:val="0"/>
                <w:i/>
                <w:color w:val="auto"/>
                <w:sz w:val="24"/>
                <w:szCs w:val="24"/>
              </w:rPr>
              <w:t>Providing appropriat</w:t>
            </w:r>
            <w:r w:rsidR="00122218">
              <w:rPr>
                <w:rFonts w:cs="Arial"/>
                <w:b w:val="0"/>
                <w:i/>
                <w:color w:val="auto"/>
                <w:sz w:val="24"/>
                <w:szCs w:val="24"/>
              </w:rPr>
              <w:t>e progression routes for young D</w:t>
            </w:r>
            <w:r w:rsidRPr="00841AE9">
              <w:rPr>
                <w:rFonts w:cs="Arial"/>
                <w:b w:val="0"/>
                <w:i/>
                <w:color w:val="auto"/>
                <w:sz w:val="24"/>
                <w:szCs w:val="24"/>
              </w:rPr>
              <w:t>isabled musicians requires a flexible, patient approach to teaching and learning and the confidence to make judgements around assessment.</w:t>
            </w:r>
            <w:r w:rsidR="000F28A4" w:rsidRPr="00841AE9">
              <w:rPr>
                <w:rFonts w:cs="Arial"/>
                <w:i/>
                <w:color w:val="auto"/>
                <w:sz w:val="24"/>
                <w:szCs w:val="24"/>
              </w:rPr>
              <w:br/>
            </w:r>
          </w:p>
          <w:p w:rsidR="00640FA9" w:rsidRDefault="00640FA9" w:rsidP="007F436C">
            <w:pPr>
              <w:shd w:val="clear" w:color="auto" w:fill="FFFFFF"/>
              <w:spacing w:line="276" w:lineRule="auto"/>
              <w:rPr>
                <w:rFonts w:cs="Arial"/>
                <w:b w:val="0"/>
                <w:i/>
                <w:color w:val="auto"/>
                <w:sz w:val="24"/>
                <w:szCs w:val="24"/>
              </w:rPr>
            </w:pPr>
            <w:r w:rsidRPr="00841AE9">
              <w:rPr>
                <w:rFonts w:cs="Arial"/>
                <w:i/>
                <w:color w:val="349980" w:themeColor="accent4"/>
                <w:sz w:val="24"/>
                <w:szCs w:val="24"/>
              </w:rPr>
              <w:t xml:space="preserve">Example: </w:t>
            </w:r>
            <w:r w:rsidR="00122218">
              <w:rPr>
                <w:rFonts w:cs="Arial"/>
                <w:b w:val="0"/>
                <w:i/>
                <w:color w:val="auto"/>
                <w:sz w:val="24"/>
                <w:szCs w:val="24"/>
              </w:rPr>
              <w:t xml:space="preserve">A new Music Co-ordinator in a </w:t>
            </w:r>
            <w:r w:rsidRPr="00841AE9">
              <w:rPr>
                <w:rFonts w:cs="Arial"/>
                <w:b w:val="0"/>
                <w:i/>
                <w:color w:val="auto"/>
                <w:sz w:val="24"/>
                <w:szCs w:val="24"/>
              </w:rPr>
              <w:t>school wants to offer an accredited music course for her KS4 class. She researches the options and chooses the best fit</w:t>
            </w:r>
            <w:r w:rsidR="00122218">
              <w:rPr>
                <w:rFonts w:cs="Arial"/>
                <w:b w:val="0"/>
                <w:i/>
                <w:color w:val="auto"/>
                <w:sz w:val="24"/>
                <w:szCs w:val="24"/>
              </w:rPr>
              <w:t>, both</w:t>
            </w:r>
            <w:r w:rsidRPr="00841AE9">
              <w:rPr>
                <w:rFonts w:cs="Arial"/>
                <w:b w:val="0"/>
                <w:i/>
                <w:color w:val="auto"/>
                <w:sz w:val="24"/>
                <w:szCs w:val="24"/>
              </w:rPr>
              <w:t xml:space="preserve"> for herself and the</w:t>
            </w:r>
            <w:r w:rsidR="00122218">
              <w:rPr>
                <w:rFonts w:cs="Arial"/>
                <w:b w:val="0"/>
                <w:i/>
                <w:color w:val="auto"/>
                <w:sz w:val="24"/>
                <w:szCs w:val="24"/>
              </w:rPr>
              <w:t xml:space="preserve"> access requirements of her pupils,</w:t>
            </w:r>
            <w:r w:rsidRPr="00841AE9">
              <w:rPr>
                <w:rFonts w:cs="Arial"/>
                <w:b w:val="0"/>
                <w:i/>
                <w:color w:val="auto"/>
                <w:sz w:val="24"/>
                <w:szCs w:val="24"/>
              </w:rPr>
              <w:t xml:space="preserve"> and then attends some relevant training on assessment.</w:t>
            </w:r>
          </w:p>
          <w:p w:rsidR="00841AE9" w:rsidRPr="000F28A4" w:rsidRDefault="00841AE9" w:rsidP="007F436C">
            <w:pPr>
              <w:shd w:val="clear" w:color="auto" w:fill="FFFFFF"/>
              <w:spacing w:line="276" w:lineRule="auto"/>
              <w:rPr>
                <w:rFonts w:cs="Arial"/>
                <w:i/>
                <w:sz w:val="24"/>
                <w:szCs w:val="24"/>
              </w:rPr>
            </w:pPr>
          </w:p>
        </w:tc>
      </w:tr>
    </w:tbl>
    <w:p w:rsidR="00640FA9" w:rsidRPr="000F28A4" w:rsidRDefault="00640FA9" w:rsidP="00053EC2">
      <w:pPr>
        <w:rPr>
          <w:rFonts w:cs="Arial"/>
          <w:sz w:val="24"/>
          <w:szCs w:val="24"/>
        </w:rPr>
      </w:pPr>
    </w:p>
    <w:p w:rsidR="00640FA9" w:rsidRPr="000F28A4" w:rsidRDefault="00902A58" w:rsidP="00053EC2">
      <w:pPr>
        <w:rPr>
          <w:rFonts w:cs="Arial"/>
          <w:sz w:val="24"/>
          <w:szCs w:val="24"/>
        </w:rPr>
      </w:pPr>
      <w:r w:rsidRPr="000F28A4">
        <w:rPr>
          <w:rFonts w:cs="Arial"/>
          <w:b/>
          <w:color w:val="FF8000" w:themeColor="accent2"/>
          <w:sz w:val="24"/>
          <w:szCs w:val="24"/>
        </w:rPr>
        <w:t>M4</w:t>
      </w:r>
      <w:r w:rsidRPr="000F28A4">
        <w:rPr>
          <w:rFonts w:cs="Arial"/>
          <w:b/>
          <w:color w:val="2F2F2F" w:themeColor="text2" w:themeShade="BF"/>
          <w:sz w:val="24"/>
          <w:szCs w:val="24"/>
        </w:rPr>
        <w:t xml:space="preserve"> </w:t>
      </w:r>
      <w:r w:rsidRPr="000F28A4">
        <w:rPr>
          <w:rFonts w:cs="Arial"/>
          <w:sz w:val="24"/>
          <w:szCs w:val="24"/>
        </w:rPr>
        <w:t xml:space="preserve">The music leader regularly checks young people’s understanding. They reflect on their own practice: activities are reviewed and adapted over the course of the session according to how the young people respond. </w:t>
      </w:r>
    </w:p>
    <w:p w:rsidR="007A408F" w:rsidRDefault="007A408F" w:rsidP="00053EC2">
      <w:pPr>
        <w:rPr>
          <w:rFonts w:cs="Arial"/>
          <w:b/>
          <w:color w:val="FF8000" w:themeColor="accent2"/>
          <w:sz w:val="24"/>
          <w:szCs w:val="24"/>
        </w:rPr>
      </w:pPr>
    </w:p>
    <w:p w:rsidR="007A408F" w:rsidRDefault="007A408F" w:rsidP="00053EC2">
      <w:pPr>
        <w:rPr>
          <w:rFonts w:cs="Arial"/>
          <w:b/>
          <w:color w:val="FF8000" w:themeColor="accent2"/>
          <w:sz w:val="24"/>
          <w:szCs w:val="24"/>
        </w:rPr>
      </w:pPr>
    </w:p>
    <w:p w:rsidR="00902A58" w:rsidRPr="000F28A4" w:rsidRDefault="00902A58" w:rsidP="00053EC2">
      <w:pPr>
        <w:rPr>
          <w:rFonts w:cs="Arial"/>
          <w:sz w:val="24"/>
          <w:szCs w:val="24"/>
        </w:rPr>
      </w:pPr>
      <w:r w:rsidRPr="000F28A4">
        <w:rPr>
          <w:rFonts w:cs="Arial"/>
          <w:b/>
          <w:color w:val="FF8000" w:themeColor="accent2"/>
          <w:sz w:val="24"/>
          <w:szCs w:val="24"/>
        </w:rPr>
        <w:lastRenderedPageBreak/>
        <w:t>M5</w:t>
      </w:r>
      <w:r w:rsidRPr="000F28A4">
        <w:rPr>
          <w:rFonts w:cs="Arial"/>
          <w:sz w:val="24"/>
          <w:szCs w:val="24"/>
        </w:rPr>
        <w:t xml:space="preserve"> All project </w:t>
      </w:r>
      <w:proofErr w:type="gramStart"/>
      <w:r w:rsidRPr="000F28A4">
        <w:rPr>
          <w:rFonts w:cs="Arial"/>
          <w:sz w:val="24"/>
          <w:szCs w:val="24"/>
        </w:rPr>
        <w:t>staff are</w:t>
      </w:r>
      <w:proofErr w:type="gramEnd"/>
      <w:r w:rsidRPr="000F28A4">
        <w:rPr>
          <w:rFonts w:cs="Arial"/>
          <w:sz w:val="24"/>
          <w:szCs w:val="24"/>
        </w:rPr>
        <w:t xml:space="preserve"> actively engaged with activities. Music leaders and other project staff communicate before, during and/or after the session and collaborate in planning activities. Roles and responsibilities are clear to all involved.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841AE9" w:rsidP="007F436C">
            <w:pPr>
              <w:spacing w:line="276" w:lineRule="auto"/>
              <w:rPr>
                <w:rFonts w:cs="Arial"/>
                <w:b w:val="0"/>
                <w:i/>
                <w:color w:val="auto"/>
                <w:sz w:val="24"/>
                <w:szCs w:val="24"/>
              </w:rPr>
            </w:pPr>
            <w:r>
              <w:rPr>
                <w:rFonts w:cs="Arial"/>
                <w:i/>
                <w:color w:val="auto"/>
                <w:sz w:val="24"/>
                <w:szCs w:val="24"/>
              </w:rPr>
              <w:br/>
            </w:r>
            <w:r w:rsidR="00640FA9" w:rsidRPr="00841AE9">
              <w:rPr>
                <w:rFonts w:cs="Arial"/>
                <w:i/>
                <w:color w:val="auto"/>
                <w:sz w:val="24"/>
                <w:szCs w:val="24"/>
              </w:rPr>
              <w:t xml:space="preserve">Drake Music: </w:t>
            </w:r>
            <w:r w:rsidR="00640FA9" w:rsidRPr="00841AE9">
              <w:rPr>
                <w:rFonts w:cs="Arial"/>
                <w:b w:val="0"/>
                <w:i/>
                <w:color w:val="auto"/>
                <w:sz w:val="24"/>
                <w:szCs w:val="24"/>
              </w:rPr>
              <w:t>Communicating the intent of each session and project overall is also useful for support staff. The more they understand the methods, the greater their support and encouragement can be.</w:t>
            </w:r>
            <w:r w:rsidR="007F436C" w:rsidRPr="00841AE9">
              <w:rPr>
                <w:rFonts w:cs="Arial"/>
                <w:i/>
                <w:color w:val="auto"/>
                <w:sz w:val="24"/>
                <w:szCs w:val="24"/>
              </w:rPr>
              <w:br/>
            </w:r>
          </w:p>
          <w:p w:rsidR="00640FA9" w:rsidRDefault="00640FA9" w:rsidP="007F436C">
            <w:pPr>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 xml:space="preserve">A music leader </w:t>
            </w:r>
            <w:r w:rsidR="00122218">
              <w:rPr>
                <w:rFonts w:cs="Arial"/>
                <w:b w:val="0"/>
                <w:i/>
                <w:color w:val="auto"/>
                <w:sz w:val="24"/>
                <w:szCs w:val="24"/>
              </w:rPr>
              <w:t xml:space="preserve">is delivering a music project at a school and </w:t>
            </w:r>
            <w:r w:rsidRPr="00841AE9">
              <w:rPr>
                <w:rFonts w:cs="Arial"/>
                <w:b w:val="0"/>
                <w:i/>
                <w:color w:val="auto"/>
                <w:sz w:val="24"/>
                <w:szCs w:val="24"/>
              </w:rPr>
              <w:t xml:space="preserve">arranges a planning meeting at the beginning of the new academic year. She </w:t>
            </w:r>
            <w:r w:rsidR="00122218">
              <w:rPr>
                <w:rFonts w:cs="Arial"/>
                <w:b w:val="0"/>
                <w:i/>
                <w:color w:val="auto"/>
                <w:sz w:val="24"/>
                <w:szCs w:val="24"/>
              </w:rPr>
              <w:t>understands they key role that support staff will play in the success of the sessions she is planning, and therefore suggests meeting</w:t>
            </w:r>
            <w:r w:rsidRPr="00841AE9">
              <w:rPr>
                <w:rFonts w:cs="Arial"/>
                <w:b w:val="0"/>
                <w:i/>
                <w:color w:val="auto"/>
                <w:sz w:val="24"/>
                <w:szCs w:val="24"/>
              </w:rPr>
              <w:t xml:space="preserve"> immediately </w:t>
            </w:r>
            <w:r w:rsidR="00122218">
              <w:rPr>
                <w:rFonts w:cs="Arial"/>
                <w:b w:val="0"/>
                <w:i/>
                <w:color w:val="auto"/>
                <w:sz w:val="24"/>
                <w:szCs w:val="24"/>
              </w:rPr>
              <w:t>to enable</w:t>
            </w:r>
            <w:r w:rsidRPr="00841AE9">
              <w:rPr>
                <w:rFonts w:cs="Arial"/>
                <w:b w:val="0"/>
                <w:i/>
                <w:color w:val="auto"/>
                <w:sz w:val="24"/>
                <w:szCs w:val="24"/>
              </w:rPr>
              <w:t xml:space="preserve"> more </w:t>
            </w:r>
            <w:r w:rsidR="00122218">
              <w:rPr>
                <w:rFonts w:cs="Arial"/>
                <w:b w:val="0"/>
                <w:i/>
                <w:color w:val="auto"/>
                <w:sz w:val="24"/>
                <w:szCs w:val="24"/>
              </w:rPr>
              <w:t>of the</w:t>
            </w:r>
            <w:r w:rsidRPr="00841AE9">
              <w:rPr>
                <w:rFonts w:cs="Arial"/>
                <w:b w:val="0"/>
                <w:i/>
                <w:color w:val="auto"/>
                <w:sz w:val="24"/>
                <w:szCs w:val="24"/>
              </w:rPr>
              <w:t xml:space="preserve"> staff to attend. She also provides a short briefing document explaining the aims of the music sessions, to be shared with colleagues who couldn't attend the planning meeting.</w:t>
            </w:r>
          </w:p>
          <w:p w:rsidR="007A408F" w:rsidRPr="000F28A4" w:rsidRDefault="007A408F" w:rsidP="007F436C">
            <w:pPr>
              <w:spacing w:line="276" w:lineRule="auto"/>
              <w:rPr>
                <w:rFonts w:cs="Arial"/>
                <w:i/>
                <w:sz w:val="24"/>
                <w:szCs w:val="24"/>
              </w:rPr>
            </w:pPr>
          </w:p>
        </w:tc>
      </w:tr>
    </w:tbl>
    <w:p w:rsidR="007A408F" w:rsidRDefault="007A408F" w:rsidP="006B663B">
      <w:pPr>
        <w:pStyle w:val="Heading2"/>
        <w:spacing w:line="360" w:lineRule="auto"/>
        <w:rPr>
          <w:rFonts w:ascii="Arial" w:hAnsi="Arial" w:cs="Arial"/>
          <w:szCs w:val="24"/>
        </w:rPr>
      </w:pPr>
    </w:p>
    <w:p w:rsidR="00C177A9" w:rsidRPr="00841AE9" w:rsidRDefault="007A408F" w:rsidP="006B663B">
      <w:pPr>
        <w:pStyle w:val="Heading2"/>
        <w:spacing w:line="360" w:lineRule="auto"/>
        <w:rPr>
          <w:rFonts w:ascii="Arial" w:hAnsi="Arial" w:cs="Arial"/>
          <w:szCs w:val="24"/>
        </w:rPr>
      </w:pPr>
      <w:r>
        <w:rPr>
          <w:rFonts w:ascii="Arial" w:hAnsi="Arial" w:cs="Arial"/>
          <w:szCs w:val="24"/>
        </w:rPr>
        <w:br w:type="column"/>
      </w:r>
      <w:r w:rsidR="00A55CC9" w:rsidRPr="00841AE9">
        <w:rPr>
          <w:rFonts w:ascii="Arial" w:hAnsi="Arial" w:cs="Arial"/>
          <w:szCs w:val="24"/>
        </w:rPr>
        <w:lastRenderedPageBreak/>
        <w:t>Session content</w:t>
      </w:r>
    </w:p>
    <w:p w:rsidR="00D55954" w:rsidRPr="000F28A4" w:rsidRDefault="00D55954" w:rsidP="00D55954">
      <w:pPr>
        <w:rPr>
          <w:rFonts w:cs="Arial"/>
          <w:sz w:val="24"/>
          <w:szCs w:val="24"/>
        </w:rPr>
      </w:pPr>
      <w:r w:rsidRPr="000F28A4">
        <w:rPr>
          <w:rFonts w:cs="Arial"/>
          <w:b/>
          <w:color w:val="FF8000" w:themeColor="accent2"/>
          <w:sz w:val="24"/>
          <w:szCs w:val="24"/>
        </w:rPr>
        <w:t>S1</w:t>
      </w:r>
      <w:r w:rsidRPr="000F28A4">
        <w:rPr>
          <w:rFonts w:cs="Arial"/>
          <w:b/>
          <w:color w:val="2F2F2F" w:themeColor="text2" w:themeShade="BF"/>
          <w:sz w:val="24"/>
          <w:szCs w:val="24"/>
        </w:rPr>
        <w:t xml:space="preserve"> </w:t>
      </w:r>
      <w:r w:rsidRPr="000F28A4">
        <w:rPr>
          <w:rFonts w:cs="Arial"/>
          <w:sz w:val="24"/>
          <w:szCs w:val="24"/>
        </w:rPr>
        <w:t xml:space="preserve">Activities are engaging, inspiring and purposeful. They are clearly explained and/or demonstrated to the young people. </w:t>
      </w:r>
    </w:p>
    <w:p w:rsidR="00D55954" w:rsidRPr="000F28A4" w:rsidRDefault="00D55954" w:rsidP="00D55954">
      <w:pPr>
        <w:rPr>
          <w:rFonts w:cs="Arial"/>
          <w:sz w:val="24"/>
          <w:szCs w:val="24"/>
        </w:rPr>
      </w:pPr>
      <w:r w:rsidRPr="000F28A4">
        <w:rPr>
          <w:rFonts w:cs="Arial"/>
          <w:b/>
          <w:color w:val="FF8000" w:themeColor="accent2"/>
          <w:sz w:val="24"/>
          <w:szCs w:val="24"/>
        </w:rPr>
        <w:t>S2</w:t>
      </w:r>
      <w:r w:rsidRPr="000F28A4">
        <w:rPr>
          <w:rFonts w:cs="Arial"/>
          <w:b/>
          <w:color w:val="2F2F2F" w:themeColor="text2" w:themeShade="BF"/>
          <w:sz w:val="24"/>
          <w:szCs w:val="24"/>
        </w:rPr>
        <w:t xml:space="preserve"> </w:t>
      </w:r>
      <w:r w:rsidRPr="000F28A4">
        <w:rPr>
          <w:rFonts w:cs="Arial"/>
          <w:sz w:val="24"/>
          <w:szCs w:val="24"/>
        </w:rPr>
        <w:t xml:space="preserve">Ownership of session content is shared between the music leader and young people. Participants contribute to decision-making and have the opportunity to take on leadership roles where appropriate.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841AE9" w:rsidP="007F436C">
            <w:pPr>
              <w:pStyle w:val="CommentText"/>
              <w:spacing w:line="276" w:lineRule="auto"/>
              <w:rPr>
                <w:rFonts w:cs="Arial"/>
                <w:b w:val="0"/>
                <w:i/>
                <w:color w:val="auto"/>
                <w:sz w:val="24"/>
                <w:szCs w:val="24"/>
              </w:rPr>
            </w:pPr>
            <w:r>
              <w:rPr>
                <w:rFonts w:cs="Arial"/>
                <w:i/>
                <w:color w:val="auto"/>
                <w:sz w:val="24"/>
                <w:szCs w:val="24"/>
              </w:rPr>
              <w:br/>
            </w:r>
            <w:r w:rsidR="00640FA9" w:rsidRPr="00841AE9">
              <w:rPr>
                <w:rFonts w:cs="Arial"/>
                <w:i/>
                <w:color w:val="auto"/>
                <w:sz w:val="24"/>
                <w:szCs w:val="24"/>
              </w:rPr>
              <w:t xml:space="preserve">Drake Music: </w:t>
            </w:r>
            <w:r w:rsidR="00640FA9" w:rsidRPr="00841AE9">
              <w:rPr>
                <w:rFonts w:cs="Arial"/>
                <w:b w:val="0"/>
                <w:i/>
                <w:color w:val="auto"/>
                <w:sz w:val="24"/>
                <w:szCs w:val="24"/>
              </w:rPr>
              <w:t xml:space="preserve">Amplifying and promoting the voices of </w:t>
            </w:r>
            <w:r w:rsidR="00122218">
              <w:rPr>
                <w:rFonts w:cs="Arial"/>
                <w:b w:val="0"/>
                <w:i/>
                <w:color w:val="auto"/>
                <w:sz w:val="24"/>
                <w:szCs w:val="24"/>
              </w:rPr>
              <w:t>D</w:t>
            </w:r>
            <w:r w:rsidR="00640FA9" w:rsidRPr="00841AE9">
              <w:rPr>
                <w:rFonts w:cs="Arial"/>
                <w:b w:val="0"/>
                <w:i/>
                <w:color w:val="auto"/>
                <w:sz w:val="24"/>
                <w:szCs w:val="24"/>
              </w:rPr>
              <w:t>isabled young musicians is a crucial aspect of improving provision.</w:t>
            </w:r>
            <w:r w:rsidR="007F436C" w:rsidRPr="00841AE9">
              <w:rPr>
                <w:rFonts w:cs="Arial"/>
                <w:i/>
                <w:color w:val="auto"/>
                <w:sz w:val="24"/>
                <w:szCs w:val="24"/>
              </w:rPr>
              <w:br/>
            </w:r>
          </w:p>
          <w:p w:rsidR="00640FA9" w:rsidRDefault="00640FA9" w:rsidP="007F436C">
            <w:pPr>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 xml:space="preserve">A music </w:t>
            </w:r>
            <w:r w:rsidR="00122218">
              <w:rPr>
                <w:rFonts w:cs="Arial"/>
                <w:b w:val="0"/>
                <w:i/>
                <w:color w:val="auto"/>
                <w:sz w:val="24"/>
                <w:szCs w:val="24"/>
              </w:rPr>
              <w:t>leader wants to ask a class of D</w:t>
            </w:r>
            <w:r w:rsidRPr="00841AE9">
              <w:rPr>
                <w:rFonts w:cs="Arial"/>
                <w:b w:val="0"/>
                <w:i/>
                <w:color w:val="auto"/>
                <w:sz w:val="24"/>
                <w:szCs w:val="24"/>
              </w:rPr>
              <w:t>isabled young musicians some questions as part of her on-going evaluation of the sessions. One of the participants uses a Voice Output Communication Aid (VOCA). After asking for advice, the music leader emails the questions to support staff in advance. This gives them time to elicit the young musician's answers and programme them into his VOCA, enabling him to independently answer each question when asked.</w:t>
            </w:r>
          </w:p>
          <w:p w:rsidR="007A408F" w:rsidRPr="000F28A4" w:rsidRDefault="007A408F" w:rsidP="007F436C">
            <w:pPr>
              <w:spacing w:line="276" w:lineRule="auto"/>
              <w:rPr>
                <w:rFonts w:cs="Arial"/>
                <w:sz w:val="24"/>
                <w:szCs w:val="24"/>
              </w:rPr>
            </w:pPr>
          </w:p>
        </w:tc>
      </w:tr>
    </w:tbl>
    <w:p w:rsidR="00D55954" w:rsidRPr="000F28A4" w:rsidRDefault="006C486D" w:rsidP="00D55954">
      <w:pPr>
        <w:rPr>
          <w:rFonts w:cs="Arial"/>
          <w:sz w:val="24"/>
          <w:szCs w:val="24"/>
        </w:rPr>
      </w:pPr>
      <w:r w:rsidRPr="000F28A4">
        <w:rPr>
          <w:rFonts w:cs="Arial"/>
          <w:sz w:val="24"/>
          <w:szCs w:val="24"/>
        </w:rPr>
        <w:br/>
      </w:r>
      <w:r w:rsidR="00D55954" w:rsidRPr="000F28A4">
        <w:rPr>
          <w:rFonts w:cs="Arial"/>
          <w:b/>
          <w:color w:val="FF8000" w:themeColor="accent2"/>
          <w:sz w:val="24"/>
          <w:szCs w:val="24"/>
        </w:rPr>
        <w:t>S3</w:t>
      </w:r>
      <w:r w:rsidR="00D55954" w:rsidRPr="000F28A4">
        <w:rPr>
          <w:rFonts w:cs="Arial"/>
          <w:b/>
          <w:color w:val="2F2F2F" w:themeColor="text2" w:themeShade="BF"/>
          <w:sz w:val="24"/>
          <w:szCs w:val="24"/>
        </w:rPr>
        <w:t xml:space="preserve"> </w:t>
      </w:r>
      <w:r w:rsidR="00D55954" w:rsidRPr="000F28A4">
        <w:rPr>
          <w:rFonts w:cs="Arial"/>
          <w:sz w:val="24"/>
          <w:szCs w:val="24"/>
        </w:rPr>
        <w:t>Young people are supported to create and make their</w:t>
      </w:r>
      <w:r w:rsidR="00640FA9" w:rsidRPr="000F28A4">
        <w:rPr>
          <w:rFonts w:cs="Arial"/>
          <w:sz w:val="24"/>
          <w:szCs w:val="24"/>
        </w:rPr>
        <w:t xml:space="preserve"> own music, and broaden their musical horizons over time. </w:t>
      </w:r>
    </w:p>
    <w:p w:rsidR="00640FA9" w:rsidRPr="000F28A4" w:rsidRDefault="00640FA9" w:rsidP="00D55954">
      <w:pPr>
        <w:rPr>
          <w:rFonts w:cs="Arial"/>
          <w:sz w:val="24"/>
          <w:szCs w:val="24"/>
        </w:rPr>
      </w:pPr>
      <w:r w:rsidRPr="000F28A4">
        <w:rPr>
          <w:rFonts w:cs="Arial"/>
          <w:b/>
          <w:color w:val="FF8000" w:themeColor="accent2"/>
          <w:sz w:val="24"/>
          <w:szCs w:val="24"/>
        </w:rPr>
        <w:t>S4</w:t>
      </w:r>
      <w:r w:rsidRPr="000F28A4">
        <w:rPr>
          <w:rFonts w:cs="Arial"/>
          <w:sz w:val="24"/>
          <w:szCs w:val="24"/>
        </w:rPr>
        <w:t xml:space="preserve"> Activities are designed and delivered in a manner that is accessible to all and tailored to each individual whenever possible, taking account of their starting points and aspirations. Group dynamics and pace of learning have been considered.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841AE9" w:rsidP="007F436C">
            <w:pPr>
              <w:pStyle w:val="CommentText"/>
              <w:spacing w:line="276" w:lineRule="auto"/>
              <w:rPr>
                <w:rFonts w:cs="Arial"/>
                <w:b w:val="0"/>
                <w:i/>
                <w:color w:val="auto"/>
                <w:sz w:val="24"/>
                <w:szCs w:val="24"/>
              </w:rPr>
            </w:pPr>
            <w:r>
              <w:rPr>
                <w:rFonts w:cs="Arial"/>
                <w:i/>
                <w:color w:val="auto"/>
                <w:sz w:val="24"/>
                <w:szCs w:val="24"/>
              </w:rPr>
              <w:br/>
            </w:r>
            <w:r w:rsidR="00640FA9" w:rsidRPr="00841AE9">
              <w:rPr>
                <w:rFonts w:cs="Arial"/>
                <w:i/>
                <w:color w:val="auto"/>
                <w:sz w:val="24"/>
                <w:szCs w:val="24"/>
              </w:rPr>
              <w:t xml:space="preserve">Drake Music: </w:t>
            </w:r>
            <w:r w:rsidR="00640FA9" w:rsidRPr="00841AE9">
              <w:rPr>
                <w:rFonts w:cs="Arial"/>
                <w:b w:val="0"/>
                <w:i/>
                <w:color w:val="auto"/>
                <w:sz w:val="24"/>
                <w:szCs w:val="24"/>
              </w:rPr>
              <w:t>Music sessions involving young musicians with additional needs commonly have an increased time allowance, both to ensure personal comfort and to enable individuals to work towards personal and musical outcomes in an unhurried atmosphere.</w:t>
            </w:r>
            <w:r w:rsidR="00640FA9" w:rsidRPr="00841AE9">
              <w:rPr>
                <w:rFonts w:cs="Arial"/>
                <w:i/>
                <w:color w:val="auto"/>
                <w:sz w:val="24"/>
                <w:szCs w:val="24"/>
              </w:rPr>
              <w:t xml:space="preserve"> </w:t>
            </w:r>
            <w:r w:rsidR="007F436C" w:rsidRPr="00841AE9">
              <w:rPr>
                <w:rFonts w:cs="Arial"/>
                <w:i/>
                <w:color w:val="auto"/>
                <w:sz w:val="24"/>
                <w:szCs w:val="24"/>
              </w:rPr>
              <w:br/>
            </w:r>
          </w:p>
          <w:p w:rsidR="00640FA9" w:rsidRDefault="00640FA9" w:rsidP="007F436C">
            <w:pPr>
              <w:pStyle w:val="CommentText"/>
              <w:spacing w:line="276" w:lineRule="auto"/>
              <w:rPr>
                <w:rFonts w:cs="Arial"/>
                <w:b w:val="0"/>
                <w:i/>
                <w:color w:val="auto"/>
                <w:sz w:val="24"/>
                <w:szCs w:val="24"/>
              </w:rPr>
            </w:pPr>
            <w:r w:rsidRPr="00841AE9">
              <w:rPr>
                <w:rFonts w:cs="Arial"/>
                <w:i/>
                <w:color w:val="349980" w:themeColor="accent4"/>
                <w:sz w:val="24"/>
                <w:szCs w:val="24"/>
              </w:rPr>
              <w:t xml:space="preserve">Example: </w:t>
            </w:r>
            <w:r w:rsidRPr="00841AE9">
              <w:rPr>
                <w:rFonts w:cs="Arial"/>
                <w:b w:val="0"/>
                <w:i/>
                <w:color w:val="auto"/>
                <w:sz w:val="24"/>
                <w:szCs w:val="24"/>
              </w:rPr>
              <w:t>A school is running an accessible music course for its Key Stage 4 class. The majority of the young musicians have physical impairments and many of them use a VOCA to communicate. The music leader plans the weekly lessons around a 'whole morning' delivery time. This enables enough time for a 30 minute comfort break as well as sufficient time for the class to fully access the practical activities, carry out assessment tasks and express their opinions independently.</w:t>
            </w:r>
          </w:p>
          <w:p w:rsidR="007A408F" w:rsidRPr="000F28A4" w:rsidRDefault="007A408F" w:rsidP="007F436C">
            <w:pPr>
              <w:pStyle w:val="CommentText"/>
              <w:spacing w:line="276" w:lineRule="auto"/>
              <w:rPr>
                <w:rFonts w:cs="Arial"/>
                <w:i/>
                <w:sz w:val="24"/>
                <w:szCs w:val="24"/>
              </w:rPr>
            </w:pPr>
          </w:p>
        </w:tc>
      </w:tr>
    </w:tbl>
    <w:p w:rsidR="007A408F" w:rsidRDefault="007A408F" w:rsidP="00D55954">
      <w:pPr>
        <w:rPr>
          <w:rFonts w:cs="Arial"/>
          <w:b/>
          <w:sz w:val="28"/>
          <w:szCs w:val="24"/>
        </w:rPr>
      </w:pPr>
      <w:r>
        <w:rPr>
          <w:rFonts w:cs="Arial"/>
          <w:b/>
          <w:sz w:val="28"/>
          <w:szCs w:val="24"/>
        </w:rPr>
        <w:br/>
      </w:r>
    </w:p>
    <w:p w:rsidR="00640FA9" w:rsidRPr="000F28A4" w:rsidRDefault="007A408F" w:rsidP="00D55954">
      <w:pPr>
        <w:rPr>
          <w:rFonts w:cs="Arial"/>
          <w:b/>
          <w:sz w:val="24"/>
          <w:szCs w:val="24"/>
        </w:rPr>
      </w:pPr>
      <w:r>
        <w:rPr>
          <w:rFonts w:cs="Arial"/>
          <w:b/>
          <w:sz w:val="28"/>
          <w:szCs w:val="24"/>
        </w:rPr>
        <w:br w:type="column"/>
      </w:r>
      <w:r w:rsidR="00640FA9" w:rsidRPr="00841AE9">
        <w:rPr>
          <w:rFonts w:cs="Arial"/>
          <w:b/>
          <w:sz w:val="28"/>
          <w:szCs w:val="24"/>
        </w:rPr>
        <w:lastRenderedPageBreak/>
        <w:t>Environment</w:t>
      </w:r>
    </w:p>
    <w:p w:rsidR="00640FA9" w:rsidRPr="000F28A4" w:rsidRDefault="00640FA9" w:rsidP="00D55954">
      <w:pPr>
        <w:rPr>
          <w:rFonts w:cs="Arial"/>
          <w:sz w:val="24"/>
          <w:szCs w:val="24"/>
        </w:rPr>
      </w:pPr>
      <w:r w:rsidRPr="000F28A4">
        <w:rPr>
          <w:rFonts w:cs="Arial"/>
          <w:b/>
          <w:color w:val="FF8000" w:themeColor="accent2"/>
          <w:sz w:val="24"/>
          <w:szCs w:val="24"/>
        </w:rPr>
        <w:t>E1</w:t>
      </w:r>
      <w:r w:rsidRPr="000F28A4">
        <w:rPr>
          <w:rFonts w:cs="Arial"/>
          <w:sz w:val="24"/>
          <w:szCs w:val="24"/>
        </w:rPr>
        <w:t xml:space="preserve"> There is a suitable ratio of young people to music leaders (and other project staff where required). </w:t>
      </w:r>
    </w:p>
    <w:p w:rsidR="00640FA9" w:rsidRPr="000F28A4" w:rsidRDefault="00640FA9" w:rsidP="00D55954">
      <w:pPr>
        <w:rPr>
          <w:rFonts w:cs="Arial"/>
          <w:sz w:val="24"/>
          <w:szCs w:val="24"/>
        </w:rPr>
      </w:pPr>
      <w:r w:rsidRPr="000F28A4">
        <w:rPr>
          <w:rFonts w:cs="Arial"/>
          <w:b/>
          <w:color w:val="FF8000" w:themeColor="accent2"/>
          <w:sz w:val="24"/>
          <w:szCs w:val="24"/>
        </w:rPr>
        <w:t xml:space="preserve">E2 </w:t>
      </w:r>
      <w:r w:rsidRPr="000F28A4">
        <w:rPr>
          <w:rFonts w:cs="Arial"/>
          <w:sz w:val="24"/>
          <w:szCs w:val="24"/>
        </w:rPr>
        <w:t xml:space="preserve">Consideration has been given to the physical space, with available resources being best used to make it accessible and appropriate for the target group.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7A408F" w:rsidRDefault="00841AE9" w:rsidP="007A408F">
            <w:pPr>
              <w:pStyle w:val="CommentText"/>
              <w:spacing w:line="276" w:lineRule="auto"/>
              <w:rPr>
                <w:rFonts w:cs="Arial"/>
                <w:b w:val="0"/>
                <w:i/>
                <w:color w:val="auto"/>
                <w:sz w:val="24"/>
                <w:szCs w:val="24"/>
              </w:rPr>
            </w:pPr>
            <w:r>
              <w:rPr>
                <w:rFonts w:cs="Arial"/>
                <w:color w:val="auto"/>
                <w:sz w:val="24"/>
                <w:szCs w:val="24"/>
              </w:rPr>
              <w:br/>
            </w:r>
            <w:r w:rsidR="00640FA9" w:rsidRPr="007A408F">
              <w:rPr>
                <w:rFonts w:cs="Arial"/>
                <w:i/>
                <w:color w:val="auto"/>
                <w:sz w:val="24"/>
                <w:szCs w:val="24"/>
              </w:rPr>
              <w:t xml:space="preserve">Drake Music: </w:t>
            </w:r>
            <w:r w:rsidR="00640FA9" w:rsidRPr="007A408F">
              <w:rPr>
                <w:rFonts w:cs="Arial"/>
                <w:b w:val="0"/>
                <w:i/>
                <w:color w:val="auto"/>
                <w:sz w:val="24"/>
                <w:szCs w:val="24"/>
              </w:rPr>
              <w:t xml:space="preserve">Many spaces provided for music-making are less </w:t>
            </w:r>
            <w:r w:rsidR="00122218">
              <w:rPr>
                <w:rFonts w:cs="Arial"/>
                <w:b w:val="0"/>
                <w:i/>
                <w:color w:val="auto"/>
                <w:sz w:val="24"/>
                <w:szCs w:val="24"/>
              </w:rPr>
              <w:t>than ideal; but for many young D</w:t>
            </w:r>
            <w:r w:rsidR="00640FA9" w:rsidRPr="007A408F">
              <w:rPr>
                <w:rFonts w:cs="Arial"/>
                <w:b w:val="0"/>
                <w:i/>
                <w:color w:val="auto"/>
                <w:sz w:val="24"/>
                <w:szCs w:val="24"/>
              </w:rPr>
              <w:t>isabled musicians, getting the environment right can limit distractions and make a crucial difference to them engaging with the experience.</w:t>
            </w:r>
            <w:r w:rsidR="007F436C" w:rsidRPr="007A408F">
              <w:rPr>
                <w:rFonts w:cs="Arial"/>
                <w:i/>
                <w:color w:val="auto"/>
                <w:sz w:val="24"/>
                <w:szCs w:val="24"/>
              </w:rPr>
              <w:br/>
            </w:r>
          </w:p>
          <w:p w:rsidR="00640FA9" w:rsidRPr="000F28A4" w:rsidRDefault="00640FA9" w:rsidP="00122218">
            <w:pPr>
              <w:pStyle w:val="NormalWeb"/>
              <w:shd w:val="clear" w:color="auto" w:fill="FFFFFF"/>
              <w:spacing w:before="0" w:beforeAutospacing="0" w:after="360" w:afterAutospacing="0" w:line="276" w:lineRule="auto"/>
              <w:rPr>
                <w:rFonts w:ascii="Arial" w:hAnsi="Arial" w:cs="Arial"/>
                <w:i/>
              </w:rPr>
            </w:pPr>
            <w:r w:rsidRPr="007A408F">
              <w:rPr>
                <w:rFonts w:ascii="Arial" w:hAnsi="Arial" w:cs="Arial"/>
                <w:i/>
                <w:color w:val="349980" w:themeColor="accent4"/>
              </w:rPr>
              <w:t xml:space="preserve">Example: </w:t>
            </w:r>
            <w:r w:rsidRPr="007A408F">
              <w:rPr>
                <w:rFonts w:ascii="Arial" w:hAnsi="Arial" w:cs="Arial"/>
                <w:b w:val="0"/>
                <w:i/>
                <w:color w:val="auto"/>
              </w:rPr>
              <w:t>A music leader is given the school hall to use for music-making sessions involving young</w:t>
            </w:r>
            <w:r w:rsidR="00122218">
              <w:rPr>
                <w:rFonts w:ascii="Arial" w:hAnsi="Arial" w:cs="Arial"/>
                <w:b w:val="0"/>
                <w:i/>
                <w:color w:val="auto"/>
              </w:rPr>
              <w:t xml:space="preserve"> autistic</w:t>
            </w:r>
            <w:r w:rsidRPr="007A408F">
              <w:rPr>
                <w:rFonts w:ascii="Arial" w:hAnsi="Arial" w:cs="Arial"/>
                <w:b w:val="0"/>
                <w:i/>
                <w:color w:val="auto"/>
              </w:rPr>
              <w:t xml:space="preserve"> </w:t>
            </w:r>
            <w:r w:rsidR="008B3B20" w:rsidRPr="007A408F">
              <w:rPr>
                <w:rFonts w:ascii="Arial" w:hAnsi="Arial" w:cs="Arial"/>
                <w:b w:val="0"/>
                <w:i/>
                <w:color w:val="auto"/>
              </w:rPr>
              <w:t>musicians</w:t>
            </w:r>
            <w:r w:rsidR="00122218">
              <w:rPr>
                <w:rFonts w:ascii="Arial" w:hAnsi="Arial" w:cs="Arial"/>
                <w:b w:val="0"/>
                <w:i/>
                <w:color w:val="auto"/>
              </w:rPr>
              <w:t xml:space="preserve">. </w:t>
            </w:r>
            <w:r w:rsidRPr="007A408F">
              <w:rPr>
                <w:rFonts w:ascii="Arial" w:hAnsi="Arial" w:cs="Arial"/>
                <w:b w:val="0"/>
                <w:i/>
                <w:color w:val="auto"/>
              </w:rPr>
              <w:t xml:space="preserve">The hall is large with </w:t>
            </w:r>
            <w:proofErr w:type="spellStart"/>
            <w:r w:rsidRPr="007A408F">
              <w:rPr>
                <w:rFonts w:ascii="Arial" w:hAnsi="Arial" w:cs="Arial"/>
                <w:b w:val="0"/>
                <w:i/>
                <w:color w:val="auto"/>
              </w:rPr>
              <w:t>boomy</w:t>
            </w:r>
            <w:proofErr w:type="spellEnd"/>
            <w:r w:rsidRPr="007A408F">
              <w:rPr>
                <w:rFonts w:ascii="Arial" w:hAnsi="Arial" w:cs="Arial"/>
                <w:b w:val="0"/>
                <w:i/>
                <w:color w:val="auto"/>
              </w:rPr>
              <w:t xml:space="preserve"> acoustics and features strip lighting which quietly hums. In addition, other classes use the hall as a cut-through to other rooms and kitchen </w:t>
            </w:r>
            <w:r w:rsidR="008B3B20" w:rsidRPr="007A408F">
              <w:rPr>
                <w:rFonts w:ascii="Arial" w:hAnsi="Arial" w:cs="Arial"/>
                <w:b w:val="0"/>
                <w:i/>
                <w:color w:val="auto"/>
              </w:rPr>
              <w:t>staff prepares</w:t>
            </w:r>
            <w:r w:rsidRPr="007A408F">
              <w:rPr>
                <w:rFonts w:ascii="Arial" w:hAnsi="Arial" w:cs="Arial"/>
                <w:b w:val="0"/>
                <w:i/>
                <w:color w:val="auto"/>
              </w:rPr>
              <w:t xml:space="preserve"> lunch in the adjoining room. Some of the young musicians become distracted by these unintended disruptions and after a few weeks of trying to make it work, the music leader requests a new space with natural light and/or standing lamps, improved sound-proofing, and in a quieter part of the school site.</w:t>
            </w:r>
          </w:p>
        </w:tc>
      </w:tr>
    </w:tbl>
    <w:p w:rsidR="00640FA9" w:rsidRPr="000F28A4" w:rsidRDefault="007A408F" w:rsidP="00D55954">
      <w:pPr>
        <w:rPr>
          <w:rFonts w:cs="Arial"/>
          <w:sz w:val="24"/>
          <w:szCs w:val="24"/>
        </w:rPr>
      </w:pPr>
      <w:r>
        <w:rPr>
          <w:rFonts w:cs="Arial"/>
          <w:b/>
          <w:color w:val="2F2F2F" w:themeColor="text2" w:themeShade="BF"/>
          <w:sz w:val="24"/>
          <w:szCs w:val="24"/>
        </w:rPr>
        <w:br/>
      </w:r>
      <w:r w:rsidR="00640FA9" w:rsidRPr="000F28A4">
        <w:rPr>
          <w:rFonts w:cs="Arial"/>
          <w:b/>
          <w:color w:val="FF8000" w:themeColor="accent2"/>
          <w:sz w:val="24"/>
          <w:szCs w:val="24"/>
        </w:rPr>
        <w:t>E3</w:t>
      </w:r>
      <w:r w:rsidR="00640FA9" w:rsidRPr="000F28A4">
        <w:rPr>
          <w:rFonts w:cs="Arial"/>
          <w:b/>
          <w:color w:val="2F2F2F" w:themeColor="text2" w:themeShade="BF"/>
          <w:sz w:val="24"/>
          <w:szCs w:val="24"/>
        </w:rPr>
        <w:t xml:space="preserve"> </w:t>
      </w:r>
      <w:r w:rsidR="00640FA9" w:rsidRPr="000F28A4">
        <w:rPr>
          <w:rFonts w:cs="Arial"/>
          <w:sz w:val="24"/>
          <w:szCs w:val="24"/>
        </w:rPr>
        <w:t xml:space="preserve">There are sufficient materials and equipment to support the activities. </w:t>
      </w:r>
    </w:p>
    <w:tbl>
      <w:tblPr>
        <w:tblStyle w:val="LightShading-Accent4"/>
        <w:tblW w:w="0" w:type="auto"/>
        <w:tblLook w:val="04A0" w:firstRow="1" w:lastRow="0" w:firstColumn="1" w:lastColumn="0" w:noHBand="0" w:noVBand="1"/>
      </w:tblPr>
      <w:tblGrid>
        <w:gridCol w:w="9242"/>
      </w:tblGrid>
      <w:tr w:rsidR="00640FA9" w:rsidRPr="000F28A4" w:rsidTr="007F4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640FA9" w:rsidRPr="00841AE9" w:rsidRDefault="00640FA9" w:rsidP="007F436C">
            <w:pPr>
              <w:pStyle w:val="CommentText"/>
              <w:spacing w:line="276" w:lineRule="auto"/>
              <w:rPr>
                <w:rFonts w:cs="Arial"/>
                <w:b w:val="0"/>
                <w:i/>
                <w:color w:val="auto"/>
                <w:sz w:val="24"/>
                <w:szCs w:val="24"/>
              </w:rPr>
            </w:pPr>
            <w:r w:rsidRPr="00841AE9">
              <w:rPr>
                <w:rFonts w:cs="Arial"/>
                <w:i/>
                <w:color w:val="auto"/>
                <w:sz w:val="24"/>
                <w:szCs w:val="24"/>
              </w:rPr>
              <w:t xml:space="preserve">Drake Music: </w:t>
            </w:r>
            <w:r w:rsidRPr="00841AE9">
              <w:rPr>
                <w:rFonts w:cs="Arial"/>
                <w:b w:val="0"/>
                <w:i/>
                <w:color w:val="auto"/>
                <w:sz w:val="24"/>
                <w:szCs w:val="24"/>
              </w:rPr>
              <w:t xml:space="preserve">Inclusive, properly equipped music sessions often look and sound different to 'normal' music rooms. </w:t>
            </w:r>
            <w:proofErr w:type="gramStart"/>
            <w:r w:rsidRPr="00841AE9">
              <w:rPr>
                <w:rFonts w:cs="Arial"/>
                <w:b w:val="0"/>
                <w:i/>
                <w:color w:val="auto"/>
                <w:sz w:val="24"/>
                <w:szCs w:val="24"/>
              </w:rPr>
              <w:t>iPads</w:t>
            </w:r>
            <w:proofErr w:type="gramEnd"/>
            <w:r w:rsidRPr="00841AE9">
              <w:rPr>
                <w:rFonts w:cs="Arial"/>
                <w:b w:val="0"/>
                <w:i/>
                <w:color w:val="auto"/>
                <w:sz w:val="24"/>
                <w:szCs w:val="24"/>
              </w:rPr>
              <w:t xml:space="preserve">, </w:t>
            </w:r>
            <w:proofErr w:type="spellStart"/>
            <w:r w:rsidRPr="00841AE9">
              <w:rPr>
                <w:rFonts w:cs="Arial"/>
                <w:b w:val="0"/>
                <w:i/>
                <w:color w:val="auto"/>
                <w:sz w:val="24"/>
                <w:szCs w:val="24"/>
              </w:rPr>
              <w:t>BIGmack</w:t>
            </w:r>
            <w:proofErr w:type="spellEnd"/>
            <w:r w:rsidRPr="00841AE9">
              <w:rPr>
                <w:rFonts w:cs="Arial"/>
                <w:b w:val="0"/>
                <w:i/>
                <w:color w:val="auto"/>
                <w:sz w:val="24"/>
                <w:szCs w:val="24"/>
              </w:rPr>
              <w:t xml:space="preserve"> switches, open tuned guitars, </w:t>
            </w:r>
            <w:proofErr w:type="spellStart"/>
            <w:r w:rsidRPr="00841AE9">
              <w:rPr>
                <w:rFonts w:cs="Arial"/>
                <w:b w:val="0"/>
                <w:i/>
                <w:color w:val="auto"/>
                <w:sz w:val="24"/>
                <w:szCs w:val="24"/>
              </w:rPr>
              <w:t>Soundbeams</w:t>
            </w:r>
            <w:proofErr w:type="spellEnd"/>
            <w:r w:rsidRPr="00841AE9">
              <w:rPr>
                <w:rFonts w:cs="Arial"/>
                <w:b w:val="0"/>
                <w:i/>
                <w:color w:val="auto"/>
                <w:sz w:val="24"/>
                <w:szCs w:val="24"/>
              </w:rPr>
              <w:t xml:space="preserve"> and </w:t>
            </w:r>
            <w:proofErr w:type="spellStart"/>
            <w:r w:rsidRPr="00841AE9">
              <w:rPr>
                <w:rFonts w:cs="Arial"/>
                <w:b w:val="0"/>
                <w:i/>
                <w:color w:val="auto"/>
                <w:sz w:val="24"/>
                <w:szCs w:val="24"/>
              </w:rPr>
              <w:t>EyeGaze</w:t>
            </w:r>
            <w:proofErr w:type="spellEnd"/>
            <w:r w:rsidRPr="00841AE9">
              <w:rPr>
                <w:rFonts w:cs="Arial"/>
                <w:b w:val="0"/>
                <w:i/>
                <w:color w:val="auto"/>
                <w:sz w:val="24"/>
                <w:szCs w:val="24"/>
              </w:rPr>
              <w:t xml:space="preserve"> technology commonly perform together in the same space.</w:t>
            </w:r>
            <w:r w:rsidR="007F436C" w:rsidRPr="00841AE9">
              <w:rPr>
                <w:rFonts w:cs="Arial"/>
                <w:i/>
                <w:color w:val="auto"/>
                <w:sz w:val="24"/>
                <w:szCs w:val="24"/>
              </w:rPr>
              <w:br/>
            </w:r>
          </w:p>
          <w:p w:rsidR="00640FA9" w:rsidRPr="000F28A4" w:rsidRDefault="00640FA9" w:rsidP="007F436C">
            <w:pPr>
              <w:spacing w:line="276" w:lineRule="auto"/>
              <w:rPr>
                <w:rFonts w:cs="Arial"/>
                <w:i/>
                <w:sz w:val="24"/>
                <w:szCs w:val="24"/>
              </w:rPr>
            </w:pPr>
            <w:r w:rsidRPr="00841AE9">
              <w:rPr>
                <w:rFonts w:eastAsia="Arial" w:cs="Arial"/>
                <w:i/>
                <w:iCs/>
                <w:color w:val="349980" w:themeColor="accent4"/>
                <w:sz w:val="24"/>
                <w:szCs w:val="24"/>
              </w:rPr>
              <w:t xml:space="preserve">Example: </w:t>
            </w:r>
            <w:r w:rsidRPr="00841AE9">
              <w:rPr>
                <w:rFonts w:eastAsia="Arial" w:cs="Arial"/>
                <w:b w:val="0"/>
                <w:i/>
                <w:iCs/>
                <w:color w:val="auto"/>
                <w:sz w:val="24"/>
                <w:szCs w:val="24"/>
              </w:rPr>
              <w:t>Two music leaders have been invited to set up a Saturday music grou</w:t>
            </w:r>
            <w:r w:rsidR="008B3B20">
              <w:rPr>
                <w:rFonts w:eastAsia="Arial" w:cs="Arial"/>
                <w:b w:val="0"/>
                <w:i/>
                <w:iCs/>
                <w:color w:val="auto"/>
                <w:sz w:val="24"/>
                <w:szCs w:val="24"/>
              </w:rPr>
              <w:t>p in a local concert hall with D</w:t>
            </w:r>
            <w:r w:rsidRPr="00841AE9">
              <w:rPr>
                <w:rFonts w:eastAsia="Arial" w:cs="Arial"/>
                <w:b w:val="0"/>
                <w:i/>
                <w:iCs/>
                <w:color w:val="auto"/>
                <w:sz w:val="24"/>
                <w:szCs w:val="24"/>
              </w:rPr>
              <w:t>isabled and non-disabled young people. In the first few weeks the music leaders bring a wide variety of musical instruments and music tech, to try and ensure everyone can get involved. As they get to know the young people and their support staff better, they learn about how individuals access music in school or communicate more widely. Over time they integrate this equipment and these approaches into the sessions.</w:t>
            </w:r>
          </w:p>
        </w:tc>
      </w:tr>
    </w:tbl>
    <w:p w:rsidR="00640FA9" w:rsidRPr="000F28A4" w:rsidRDefault="00640FA9" w:rsidP="00ED2A5E">
      <w:pPr>
        <w:shd w:val="clear" w:color="auto" w:fill="FFFFFF"/>
        <w:spacing w:after="0" w:line="360" w:lineRule="auto"/>
        <w:rPr>
          <w:rFonts w:eastAsia="Times New Roman" w:cs="Arial"/>
          <w:b/>
          <w:color w:val="000000"/>
          <w:sz w:val="24"/>
          <w:szCs w:val="24"/>
          <w:lang w:eastAsia="en-GB"/>
        </w:rPr>
      </w:pPr>
    </w:p>
    <w:p w:rsidR="00A827F3" w:rsidRPr="000F28A4" w:rsidRDefault="00A827F3" w:rsidP="00ED2A5E">
      <w:pPr>
        <w:spacing w:line="360" w:lineRule="auto"/>
        <w:rPr>
          <w:rFonts w:cs="Arial"/>
          <w:sz w:val="24"/>
          <w:szCs w:val="24"/>
        </w:rPr>
      </w:pPr>
    </w:p>
    <w:p w:rsidR="007A408F" w:rsidRDefault="007A408F" w:rsidP="00A96080">
      <w:pPr>
        <w:pStyle w:val="Heading1"/>
        <w:rPr>
          <w:rFonts w:ascii="Arial" w:hAnsi="Arial" w:cs="Arial"/>
          <w:color w:val="27725F" w:themeColor="accent4" w:themeShade="BF"/>
          <w:sz w:val="24"/>
          <w:szCs w:val="24"/>
          <w:lang w:eastAsia="en-GB"/>
        </w:rPr>
      </w:pPr>
    </w:p>
    <w:p w:rsidR="00E24480" w:rsidRPr="000F28A4" w:rsidRDefault="009C14CF" w:rsidP="00A96080">
      <w:pPr>
        <w:pStyle w:val="Heading1"/>
        <w:rPr>
          <w:rFonts w:ascii="Arial" w:hAnsi="Arial" w:cs="Arial"/>
          <w:color w:val="27725F" w:themeColor="accent4" w:themeShade="BF"/>
          <w:sz w:val="24"/>
          <w:szCs w:val="24"/>
          <w:lang w:eastAsia="en-GB"/>
        </w:rPr>
      </w:pPr>
      <w:r w:rsidRPr="007A408F">
        <w:rPr>
          <w:rFonts w:ascii="Arial" w:hAnsi="Arial" w:cs="Arial"/>
          <w:color w:val="349980" w:themeColor="accent4"/>
          <w:sz w:val="24"/>
          <w:szCs w:val="24"/>
          <w:lang w:eastAsia="en-GB"/>
        </w:rPr>
        <w:t>Further reading</w:t>
      </w:r>
    </w:p>
    <w:p w:rsidR="001E4DAF" w:rsidRPr="000F28A4" w:rsidRDefault="001E4DAF" w:rsidP="001E4DAF">
      <w:pPr>
        <w:shd w:val="clear" w:color="auto" w:fill="FFFFFF"/>
        <w:spacing w:after="0" w:line="240" w:lineRule="auto"/>
        <w:rPr>
          <w:rFonts w:eastAsia="Times New Roman" w:cs="Arial"/>
          <w:color w:val="212121"/>
          <w:sz w:val="24"/>
          <w:szCs w:val="24"/>
          <w:lang w:eastAsia="en-GB"/>
        </w:rPr>
      </w:pPr>
    </w:p>
    <w:p w:rsidR="00E24480" w:rsidRPr="000F28A4" w:rsidRDefault="00E24480" w:rsidP="00E24480">
      <w:pPr>
        <w:rPr>
          <w:rFonts w:cs="Arial"/>
          <w:sz w:val="24"/>
          <w:szCs w:val="24"/>
        </w:rPr>
      </w:pPr>
      <w:r w:rsidRPr="000F28A4">
        <w:rPr>
          <w:rFonts w:cs="Arial"/>
          <w:sz w:val="24"/>
          <w:szCs w:val="24"/>
        </w:rPr>
        <w:t>Below are the experie</w:t>
      </w:r>
      <w:r w:rsidR="0036381D" w:rsidRPr="000F28A4">
        <w:rPr>
          <w:rFonts w:cs="Arial"/>
          <w:sz w:val="24"/>
          <w:szCs w:val="24"/>
        </w:rPr>
        <w:t>nces, evaluation and research Drake Music used to make additions to the quality framework.</w:t>
      </w:r>
      <w:r w:rsidRPr="000F28A4">
        <w:rPr>
          <w:rFonts w:cs="Arial"/>
          <w:sz w:val="24"/>
          <w:szCs w:val="24"/>
        </w:rPr>
        <w:t xml:space="preserve"> </w:t>
      </w:r>
    </w:p>
    <w:p w:rsidR="00E24480" w:rsidRPr="000F28A4" w:rsidRDefault="0036381D" w:rsidP="00E24480">
      <w:pPr>
        <w:rPr>
          <w:rFonts w:cs="Arial"/>
          <w:b/>
          <w:sz w:val="24"/>
          <w:szCs w:val="24"/>
        </w:rPr>
      </w:pPr>
      <w:r w:rsidRPr="000F28A4">
        <w:rPr>
          <w:rFonts w:cs="Arial"/>
          <w:b/>
          <w:sz w:val="24"/>
          <w:szCs w:val="24"/>
        </w:rPr>
        <w:t xml:space="preserve">Drake Music </w:t>
      </w:r>
    </w:p>
    <w:p w:rsidR="00E24480" w:rsidRPr="000F28A4" w:rsidRDefault="00E24480" w:rsidP="00E24480">
      <w:pPr>
        <w:pStyle w:val="ListParagraph"/>
        <w:numPr>
          <w:ilvl w:val="0"/>
          <w:numId w:val="13"/>
        </w:numPr>
        <w:rPr>
          <w:rFonts w:cs="Arial"/>
          <w:sz w:val="24"/>
          <w:szCs w:val="24"/>
        </w:rPr>
      </w:pPr>
      <w:r w:rsidRPr="000F28A4">
        <w:rPr>
          <w:rFonts w:cs="Arial"/>
          <w:sz w:val="24"/>
          <w:szCs w:val="24"/>
        </w:rPr>
        <w:t>Westrup, J., Bott, D. ‘Consultation into Disabling Barriers to Formal Music Education’ (2012)</w:t>
      </w:r>
      <w:r w:rsidR="00ED2A5E" w:rsidRPr="000F28A4">
        <w:rPr>
          <w:rFonts w:cs="Arial"/>
          <w:sz w:val="24"/>
          <w:szCs w:val="24"/>
        </w:rPr>
        <w:br/>
      </w:r>
    </w:p>
    <w:p w:rsidR="00E24480" w:rsidRPr="000F28A4" w:rsidRDefault="00E24480" w:rsidP="00E24480">
      <w:pPr>
        <w:pStyle w:val="ListParagraph"/>
        <w:numPr>
          <w:ilvl w:val="0"/>
          <w:numId w:val="13"/>
        </w:numPr>
        <w:rPr>
          <w:rStyle w:val="Strong"/>
          <w:rFonts w:cs="Arial"/>
          <w:sz w:val="24"/>
          <w:szCs w:val="24"/>
        </w:rPr>
      </w:pPr>
      <w:r w:rsidRPr="000F28A4">
        <w:rPr>
          <w:rFonts w:cs="Arial"/>
          <w:sz w:val="24"/>
          <w:szCs w:val="24"/>
        </w:rPr>
        <w:t xml:space="preserve">Three commissioned consultations/ reports involving 14 Music Education Hubs and 22 special schools in total </w:t>
      </w:r>
      <w:r w:rsidRPr="000F28A4">
        <w:rPr>
          <w:rStyle w:val="Strong"/>
          <w:rFonts w:cs="Arial"/>
          <w:b w:val="0"/>
          <w:color w:val="000000"/>
          <w:sz w:val="24"/>
          <w:szCs w:val="24"/>
        </w:rPr>
        <w:t>(February 2013 – July 2015)</w:t>
      </w:r>
      <w:r w:rsidRPr="000F28A4">
        <w:rPr>
          <w:rFonts w:cs="Arial"/>
          <w:sz w:val="24"/>
          <w:szCs w:val="24"/>
        </w:rPr>
        <w:t xml:space="preserve"> </w:t>
      </w:r>
      <w:r w:rsidRPr="000F28A4">
        <w:rPr>
          <w:rFonts w:cs="Arial"/>
          <w:i/>
          <w:sz w:val="24"/>
          <w:szCs w:val="24"/>
        </w:rPr>
        <w:t>‘</w:t>
      </w:r>
      <w:r w:rsidRPr="000F28A4">
        <w:rPr>
          <w:rStyle w:val="Strong"/>
          <w:rFonts w:cs="Arial"/>
          <w:b w:val="0"/>
          <w:color w:val="000000"/>
          <w:sz w:val="24"/>
          <w:szCs w:val="24"/>
        </w:rPr>
        <w:t>Breaking the Bubble’; ‘Sound Hub Kent’; ‘Music Connections East’.</w:t>
      </w:r>
      <w:r w:rsidR="00ED2A5E" w:rsidRPr="000F28A4">
        <w:rPr>
          <w:rStyle w:val="Strong"/>
          <w:rFonts w:cs="Arial"/>
          <w:b w:val="0"/>
          <w:color w:val="000000"/>
          <w:sz w:val="24"/>
          <w:szCs w:val="24"/>
        </w:rPr>
        <w:br/>
      </w:r>
    </w:p>
    <w:p w:rsidR="00E24480" w:rsidRPr="000F28A4" w:rsidRDefault="00E24480" w:rsidP="00E24480">
      <w:pPr>
        <w:pStyle w:val="ListParagraph"/>
        <w:numPr>
          <w:ilvl w:val="0"/>
          <w:numId w:val="13"/>
        </w:numPr>
        <w:rPr>
          <w:rStyle w:val="Strong"/>
          <w:rFonts w:cs="Arial"/>
          <w:sz w:val="24"/>
          <w:szCs w:val="24"/>
        </w:rPr>
      </w:pPr>
      <w:r w:rsidRPr="000F28A4">
        <w:rPr>
          <w:rStyle w:val="Strong"/>
          <w:rFonts w:cs="Arial"/>
          <w:b w:val="0"/>
          <w:color w:val="000000"/>
          <w:sz w:val="24"/>
          <w:szCs w:val="24"/>
        </w:rPr>
        <w:t xml:space="preserve">Westrup, J., Noble, D., ‘Top 10 Needs Analysis for Music Education Hubs and SEN/D provision’ (October 2015). </w:t>
      </w:r>
      <w:r w:rsidR="00ED2A5E" w:rsidRPr="000F28A4">
        <w:rPr>
          <w:rStyle w:val="Strong"/>
          <w:rFonts w:cs="Arial"/>
          <w:b w:val="0"/>
          <w:color w:val="000000"/>
          <w:sz w:val="24"/>
          <w:szCs w:val="24"/>
        </w:rPr>
        <w:t>Based on the evidence from the three</w:t>
      </w:r>
      <w:r w:rsidRPr="000F28A4">
        <w:rPr>
          <w:rStyle w:val="Strong"/>
          <w:rFonts w:cs="Arial"/>
          <w:b w:val="0"/>
          <w:color w:val="000000"/>
          <w:sz w:val="24"/>
          <w:szCs w:val="24"/>
        </w:rPr>
        <w:t xml:space="preserve"> commissioned consultations/ reports above.</w:t>
      </w:r>
      <w:r w:rsidR="00ED2A5E" w:rsidRPr="000F28A4">
        <w:rPr>
          <w:rStyle w:val="Strong"/>
          <w:rFonts w:cs="Arial"/>
          <w:b w:val="0"/>
          <w:color w:val="000000"/>
          <w:sz w:val="24"/>
          <w:szCs w:val="24"/>
        </w:rPr>
        <w:br/>
      </w:r>
    </w:p>
    <w:p w:rsidR="00E24480" w:rsidRPr="000F28A4" w:rsidRDefault="00E24480" w:rsidP="00E24480">
      <w:pPr>
        <w:pStyle w:val="ListParagraph"/>
        <w:numPr>
          <w:ilvl w:val="0"/>
          <w:numId w:val="13"/>
        </w:numPr>
        <w:rPr>
          <w:rStyle w:val="Strong"/>
          <w:rFonts w:cs="Arial"/>
          <w:sz w:val="24"/>
          <w:szCs w:val="24"/>
        </w:rPr>
      </w:pPr>
      <w:r w:rsidRPr="000F28A4">
        <w:rPr>
          <w:rFonts w:cs="Arial"/>
          <w:sz w:val="24"/>
          <w:szCs w:val="24"/>
        </w:rPr>
        <w:t>Evaluation reports from previous Drake Music projects including feedback from: Music Education Hubs; disabled children and young people, their teachers and support staff, and music leaders.</w:t>
      </w:r>
      <w:r w:rsidR="00ED2A5E" w:rsidRPr="000F28A4">
        <w:rPr>
          <w:rFonts w:cs="Arial"/>
          <w:sz w:val="24"/>
          <w:szCs w:val="24"/>
        </w:rPr>
        <w:br/>
      </w:r>
    </w:p>
    <w:p w:rsidR="00E24480" w:rsidRPr="000F28A4" w:rsidRDefault="00E24480" w:rsidP="00E24480">
      <w:pPr>
        <w:pStyle w:val="ListParagraph"/>
        <w:numPr>
          <w:ilvl w:val="0"/>
          <w:numId w:val="13"/>
        </w:numPr>
        <w:rPr>
          <w:rFonts w:cs="Arial"/>
          <w:sz w:val="24"/>
          <w:szCs w:val="24"/>
        </w:rPr>
      </w:pPr>
      <w:r w:rsidRPr="000F28A4">
        <w:rPr>
          <w:rFonts w:cs="Arial"/>
          <w:sz w:val="24"/>
          <w:szCs w:val="24"/>
        </w:rPr>
        <w:t>Experience of using the Youth Music Quality Framework as part of Drake Music’s ‘Rhapsody in Ealing: A four year musical adv</w:t>
      </w:r>
      <w:r w:rsidR="00ED2A5E" w:rsidRPr="000F28A4">
        <w:rPr>
          <w:rFonts w:cs="Arial"/>
          <w:sz w:val="24"/>
          <w:szCs w:val="24"/>
        </w:rPr>
        <w:t>enture’, one of Youth Music’s four-</w:t>
      </w:r>
      <w:r w:rsidRPr="000F28A4">
        <w:rPr>
          <w:rFonts w:cs="Arial"/>
          <w:sz w:val="24"/>
          <w:szCs w:val="24"/>
        </w:rPr>
        <w:t>year ‘Exchanging Notes’ projects (2013 – 17)</w:t>
      </w:r>
    </w:p>
    <w:p w:rsidR="00E24480" w:rsidRPr="000F28A4" w:rsidRDefault="0036381D" w:rsidP="00E24480">
      <w:pPr>
        <w:rPr>
          <w:rFonts w:cs="Arial"/>
          <w:b/>
          <w:sz w:val="24"/>
          <w:szCs w:val="24"/>
        </w:rPr>
      </w:pPr>
      <w:r w:rsidRPr="000F28A4">
        <w:rPr>
          <w:rFonts w:cs="Arial"/>
          <w:b/>
          <w:sz w:val="24"/>
          <w:szCs w:val="24"/>
        </w:rPr>
        <w:t>Other publications</w:t>
      </w:r>
    </w:p>
    <w:p w:rsidR="00E24480" w:rsidRPr="000F28A4" w:rsidRDefault="003B6DB1" w:rsidP="00E24480">
      <w:pPr>
        <w:pStyle w:val="ListParagraph"/>
        <w:numPr>
          <w:ilvl w:val="0"/>
          <w:numId w:val="13"/>
        </w:numPr>
        <w:shd w:val="clear" w:color="auto" w:fill="FFFFFF"/>
        <w:spacing w:line="285" w:lineRule="atLeast"/>
        <w:rPr>
          <w:rFonts w:cs="Arial"/>
          <w:color w:val="111111"/>
          <w:sz w:val="24"/>
          <w:szCs w:val="24"/>
        </w:rPr>
      </w:pPr>
      <w:hyperlink r:id="rId10" w:history="1">
        <w:r w:rsidR="00E24480" w:rsidRPr="000F28A4">
          <w:rPr>
            <w:rStyle w:val="Hyperlink"/>
            <w:rFonts w:cs="Arial"/>
            <w:color w:val="auto"/>
            <w:sz w:val="24"/>
            <w:szCs w:val="24"/>
            <w:u w:val="none"/>
          </w:rPr>
          <w:t>Welch</w:t>
        </w:r>
      </w:hyperlink>
      <w:r w:rsidR="00E24480" w:rsidRPr="000F28A4">
        <w:rPr>
          <w:rStyle w:val="apple-converted-space"/>
          <w:rFonts w:cs="Arial"/>
          <w:sz w:val="24"/>
          <w:szCs w:val="24"/>
        </w:rPr>
        <w:t xml:space="preserve">, </w:t>
      </w:r>
      <w:r w:rsidR="00E24480" w:rsidRPr="000F28A4">
        <w:rPr>
          <w:rStyle w:val="apple-converted-space"/>
          <w:rFonts w:cs="Arial"/>
          <w:color w:val="111111"/>
          <w:sz w:val="24"/>
          <w:szCs w:val="24"/>
        </w:rPr>
        <w:t>G. F.,</w:t>
      </w:r>
      <w:r w:rsidR="00E24480" w:rsidRPr="000F28A4">
        <w:rPr>
          <w:rFonts w:cs="Arial"/>
          <w:sz w:val="24"/>
          <w:szCs w:val="24"/>
        </w:rPr>
        <w:t xml:space="preserve"> Ockelford, A.,</w:t>
      </w:r>
      <w:r w:rsidR="00E24480" w:rsidRPr="000F28A4">
        <w:rPr>
          <w:rStyle w:val="a-size-large"/>
          <w:rFonts w:cs="Arial"/>
          <w:color w:val="111111"/>
          <w:sz w:val="24"/>
          <w:szCs w:val="24"/>
        </w:rPr>
        <w:t>PROMISE (Provision of Music in Special Education): A Report on a Research Project Funded by the Esmee Fairburn Trust with Support from RNIB</w:t>
      </w:r>
      <w:r w:rsidR="00E24480" w:rsidRPr="000F28A4">
        <w:rPr>
          <w:rStyle w:val="apple-converted-space"/>
          <w:rFonts w:cs="Arial"/>
          <w:color w:val="111111"/>
          <w:sz w:val="24"/>
          <w:szCs w:val="24"/>
        </w:rPr>
        <w:t> </w:t>
      </w:r>
      <w:r w:rsidR="00E24480" w:rsidRPr="000F28A4">
        <w:rPr>
          <w:rStyle w:val="a-size-medium"/>
          <w:rFonts w:cs="Arial"/>
          <w:color w:val="111111"/>
          <w:sz w:val="24"/>
          <w:szCs w:val="24"/>
        </w:rPr>
        <w:t>Paperback</w:t>
      </w:r>
      <w:r w:rsidR="00E24480" w:rsidRPr="000F28A4">
        <w:rPr>
          <w:rStyle w:val="apple-converted-space"/>
          <w:rFonts w:cs="Arial"/>
          <w:color w:val="111111"/>
          <w:sz w:val="24"/>
          <w:szCs w:val="24"/>
        </w:rPr>
        <w:t> </w:t>
      </w:r>
      <w:r w:rsidR="00E24480" w:rsidRPr="000F28A4">
        <w:rPr>
          <w:rStyle w:val="a-size-medium"/>
          <w:rFonts w:cs="Arial"/>
          <w:color w:val="111111"/>
          <w:sz w:val="24"/>
          <w:szCs w:val="24"/>
        </w:rPr>
        <w:t>– Aug 2001</w:t>
      </w:r>
      <w:r w:rsidR="00ED2A5E" w:rsidRPr="000F28A4">
        <w:rPr>
          <w:rStyle w:val="a-size-medium"/>
          <w:rFonts w:cs="Arial"/>
          <w:color w:val="111111"/>
          <w:sz w:val="24"/>
          <w:szCs w:val="24"/>
        </w:rPr>
        <w:br/>
      </w:r>
    </w:p>
    <w:p w:rsidR="00E24480" w:rsidRPr="000F28A4" w:rsidRDefault="00E24480" w:rsidP="00E24480">
      <w:pPr>
        <w:pStyle w:val="ListParagraph"/>
        <w:numPr>
          <w:ilvl w:val="0"/>
          <w:numId w:val="13"/>
        </w:numPr>
        <w:rPr>
          <w:rFonts w:cs="Arial"/>
          <w:sz w:val="24"/>
          <w:szCs w:val="24"/>
        </w:rPr>
      </w:pPr>
      <w:r w:rsidRPr="000F28A4">
        <w:rPr>
          <w:rFonts w:cs="Arial"/>
          <w:sz w:val="24"/>
          <w:szCs w:val="24"/>
        </w:rPr>
        <w:t>Welch, G.F., Ockelford, A., Carter, F-C., Zimmermann, S-A., &amp; Himonides, E. (2009). ‘Sounds of Intent’: Mapping musical behaviour and development in children and young people with complex needs. Psychology of Music, 37(3), 348- 370.</w:t>
      </w:r>
      <w:r w:rsidR="00ED2A5E" w:rsidRPr="000F28A4">
        <w:rPr>
          <w:rFonts w:cs="Arial"/>
          <w:sz w:val="24"/>
          <w:szCs w:val="24"/>
        </w:rPr>
        <w:br/>
      </w:r>
    </w:p>
    <w:p w:rsidR="00E24480" w:rsidRPr="000F28A4" w:rsidRDefault="00E24480" w:rsidP="00E24480">
      <w:pPr>
        <w:pStyle w:val="ListParagraph"/>
        <w:numPr>
          <w:ilvl w:val="0"/>
          <w:numId w:val="13"/>
        </w:numPr>
        <w:rPr>
          <w:rFonts w:cs="Arial"/>
          <w:sz w:val="24"/>
          <w:szCs w:val="24"/>
        </w:rPr>
      </w:pPr>
      <w:r w:rsidRPr="000F28A4">
        <w:rPr>
          <w:rFonts w:cs="Arial"/>
          <w:sz w:val="24"/>
          <w:szCs w:val="24"/>
        </w:rPr>
        <w:t>Welch, G.F., Ockelford, A., Zimmermann, S-A., Music education for pupils with severe or profound and multiple difficulties – current provision and future need. British Journal of Special Education Volume 29, No. 4 (December 2002)</w:t>
      </w:r>
    </w:p>
    <w:p w:rsidR="00196E79" w:rsidRPr="000F28A4" w:rsidRDefault="00196E79" w:rsidP="00196E79">
      <w:pPr>
        <w:pStyle w:val="ListParagraph"/>
        <w:rPr>
          <w:rFonts w:cs="Arial"/>
          <w:sz w:val="24"/>
          <w:szCs w:val="24"/>
        </w:rPr>
      </w:pPr>
    </w:p>
    <w:p w:rsidR="00B45608" w:rsidRPr="007A408F" w:rsidRDefault="00ED2A5E" w:rsidP="007A408F">
      <w:pPr>
        <w:pStyle w:val="ListParagraph"/>
        <w:ind w:left="0"/>
        <w:rPr>
          <w:rFonts w:cs="Arial"/>
          <w:i/>
          <w:iCs/>
          <w:sz w:val="24"/>
          <w:szCs w:val="24"/>
        </w:rPr>
      </w:pPr>
      <w:r w:rsidRPr="000F28A4">
        <w:rPr>
          <w:rStyle w:val="Emphasis"/>
          <w:rFonts w:cs="Arial"/>
          <w:b/>
          <w:i w:val="0"/>
          <w:sz w:val="24"/>
          <w:szCs w:val="24"/>
        </w:rPr>
        <w:br/>
      </w:r>
    </w:p>
    <w:sectPr w:rsidR="00B45608" w:rsidRPr="007A408F" w:rsidSect="00896A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3FB9B" w15:done="0"/>
  <w15:commentEx w15:paraId="0E1F07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Truman">
    <w:altName w:val="Arial"/>
    <w:panose1 w:val="00000000000000000000"/>
    <w:charset w:val="00"/>
    <w:family w:val="modern"/>
    <w:notTrueType/>
    <w:pitch w:val="variable"/>
    <w:sig w:usb0="A00000EF" w:usb1="5000606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303"/>
    <w:multiLevelType w:val="hybridMultilevel"/>
    <w:tmpl w:val="6FDC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E2A2D"/>
    <w:multiLevelType w:val="hybridMultilevel"/>
    <w:tmpl w:val="FA56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25345"/>
    <w:multiLevelType w:val="multilevel"/>
    <w:tmpl w:val="7C066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22E6F"/>
    <w:multiLevelType w:val="hybridMultilevel"/>
    <w:tmpl w:val="085CE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5D671F"/>
    <w:multiLevelType w:val="hybridMultilevel"/>
    <w:tmpl w:val="88A6C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845AD8"/>
    <w:multiLevelType w:val="multilevel"/>
    <w:tmpl w:val="D588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F3116"/>
    <w:multiLevelType w:val="hybridMultilevel"/>
    <w:tmpl w:val="073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B6BEA"/>
    <w:multiLevelType w:val="hybridMultilevel"/>
    <w:tmpl w:val="9900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AC3BBD"/>
    <w:multiLevelType w:val="multilevel"/>
    <w:tmpl w:val="1D14E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17304"/>
    <w:multiLevelType w:val="hybridMultilevel"/>
    <w:tmpl w:val="4CCA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50212C"/>
    <w:multiLevelType w:val="hybridMultilevel"/>
    <w:tmpl w:val="B72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E0C81"/>
    <w:multiLevelType w:val="hybridMultilevel"/>
    <w:tmpl w:val="EB56CE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3915288C"/>
    <w:multiLevelType w:val="hybridMultilevel"/>
    <w:tmpl w:val="73AA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3B29D6"/>
    <w:multiLevelType w:val="hybridMultilevel"/>
    <w:tmpl w:val="1AD604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41E0633F"/>
    <w:multiLevelType w:val="hybridMultilevel"/>
    <w:tmpl w:val="530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0F2FF8"/>
    <w:multiLevelType w:val="multilevel"/>
    <w:tmpl w:val="10722E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DF4241"/>
    <w:multiLevelType w:val="hybridMultilevel"/>
    <w:tmpl w:val="00CE4C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47623C9C"/>
    <w:multiLevelType w:val="multilevel"/>
    <w:tmpl w:val="C6542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C6E72"/>
    <w:multiLevelType w:val="hybridMultilevel"/>
    <w:tmpl w:val="BE6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BA6EBB"/>
    <w:multiLevelType w:val="hybridMultilevel"/>
    <w:tmpl w:val="7CC4F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6B27E64"/>
    <w:multiLevelType w:val="hybridMultilevel"/>
    <w:tmpl w:val="2AD2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C02AE8"/>
    <w:multiLevelType w:val="multilevel"/>
    <w:tmpl w:val="978653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150DE7"/>
    <w:multiLevelType w:val="hybridMultilevel"/>
    <w:tmpl w:val="53E0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AB385F"/>
    <w:multiLevelType w:val="hybridMultilevel"/>
    <w:tmpl w:val="CCE8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0"/>
  </w:num>
  <w:num w:numId="4">
    <w:abstractNumId w:val="0"/>
  </w:num>
  <w:num w:numId="5">
    <w:abstractNumId w:val="14"/>
  </w:num>
  <w:num w:numId="6">
    <w:abstractNumId w:val="5"/>
  </w:num>
  <w:num w:numId="7">
    <w:abstractNumId w:val="2"/>
  </w:num>
  <w:num w:numId="8">
    <w:abstractNumId w:val="17"/>
  </w:num>
  <w:num w:numId="9">
    <w:abstractNumId w:val="8"/>
  </w:num>
  <w:num w:numId="10">
    <w:abstractNumId w:val="15"/>
  </w:num>
  <w:num w:numId="11">
    <w:abstractNumId w:val="21"/>
  </w:num>
  <w:num w:numId="12">
    <w:abstractNumId w:val="11"/>
  </w:num>
  <w:num w:numId="13">
    <w:abstractNumId w:val="1"/>
  </w:num>
  <w:num w:numId="14">
    <w:abstractNumId w:val="6"/>
  </w:num>
  <w:num w:numId="15">
    <w:abstractNumId w:val="16"/>
  </w:num>
  <w:num w:numId="16">
    <w:abstractNumId w:val="9"/>
  </w:num>
  <w:num w:numId="17">
    <w:abstractNumId w:val="18"/>
  </w:num>
  <w:num w:numId="18">
    <w:abstractNumId w:val="13"/>
  </w:num>
  <w:num w:numId="19">
    <w:abstractNumId w:val="4"/>
  </w:num>
  <w:num w:numId="20">
    <w:abstractNumId w:val="3"/>
  </w:num>
  <w:num w:numId="21">
    <w:abstractNumId w:val="22"/>
  </w:num>
  <w:num w:numId="22">
    <w:abstractNumId w:val="19"/>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9E"/>
    <w:rsid w:val="0001781D"/>
    <w:rsid w:val="000247BB"/>
    <w:rsid w:val="000250EB"/>
    <w:rsid w:val="00034106"/>
    <w:rsid w:val="00047AFC"/>
    <w:rsid w:val="0005236A"/>
    <w:rsid w:val="00053EC2"/>
    <w:rsid w:val="00071C42"/>
    <w:rsid w:val="00075085"/>
    <w:rsid w:val="00075373"/>
    <w:rsid w:val="0008184A"/>
    <w:rsid w:val="00083083"/>
    <w:rsid w:val="00090631"/>
    <w:rsid w:val="00096BA4"/>
    <w:rsid w:val="000D0F96"/>
    <w:rsid w:val="000D14A7"/>
    <w:rsid w:val="000D3160"/>
    <w:rsid w:val="000D3A2C"/>
    <w:rsid w:val="000E03CF"/>
    <w:rsid w:val="000E06D4"/>
    <w:rsid w:val="000E6C05"/>
    <w:rsid w:val="000E7DC2"/>
    <w:rsid w:val="000F1808"/>
    <w:rsid w:val="000F18C4"/>
    <w:rsid w:val="000F28A4"/>
    <w:rsid w:val="000F3277"/>
    <w:rsid w:val="00106229"/>
    <w:rsid w:val="00110076"/>
    <w:rsid w:val="00113168"/>
    <w:rsid w:val="001153F4"/>
    <w:rsid w:val="00115794"/>
    <w:rsid w:val="00121246"/>
    <w:rsid w:val="00122218"/>
    <w:rsid w:val="001269DE"/>
    <w:rsid w:val="00126D86"/>
    <w:rsid w:val="00132358"/>
    <w:rsid w:val="0013285A"/>
    <w:rsid w:val="00140C24"/>
    <w:rsid w:val="00142FF0"/>
    <w:rsid w:val="00144637"/>
    <w:rsid w:val="001571C5"/>
    <w:rsid w:val="00182822"/>
    <w:rsid w:val="00196E79"/>
    <w:rsid w:val="001A18AF"/>
    <w:rsid w:val="001A6FAC"/>
    <w:rsid w:val="001B2201"/>
    <w:rsid w:val="001B7557"/>
    <w:rsid w:val="001D02EA"/>
    <w:rsid w:val="001D6395"/>
    <w:rsid w:val="001E4DAF"/>
    <w:rsid w:val="001F2C71"/>
    <w:rsid w:val="00202005"/>
    <w:rsid w:val="00217982"/>
    <w:rsid w:val="00252D31"/>
    <w:rsid w:val="00270AB3"/>
    <w:rsid w:val="00282087"/>
    <w:rsid w:val="002A5BE8"/>
    <w:rsid w:val="002A5EDE"/>
    <w:rsid w:val="002C2482"/>
    <w:rsid w:val="002C2492"/>
    <w:rsid w:val="002C441F"/>
    <w:rsid w:val="002C71FC"/>
    <w:rsid w:val="002E5206"/>
    <w:rsid w:val="002E6017"/>
    <w:rsid w:val="002F4139"/>
    <w:rsid w:val="00302943"/>
    <w:rsid w:val="00313A43"/>
    <w:rsid w:val="003209FA"/>
    <w:rsid w:val="003317BF"/>
    <w:rsid w:val="003353D7"/>
    <w:rsid w:val="003410D1"/>
    <w:rsid w:val="00357387"/>
    <w:rsid w:val="0036381D"/>
    <w:rsid w:val="0036541F"/>
    <w:rsid w:val="003A0129"/>
    <w:rsid w:val="003A4175"/>
    <w:rsid w:val="003A5CE8"/>
    <w:rsid w:val="003C1D0F"/>
    <w:rsid w:val="003F7C53"/>
    <w:rsid w:val="004018C7"/>
    <w:rsid w:val="00402526"/>
    <w:rsid w:val="0040683E"/>
    <w:rsid w:val="004175C7"/>
    <w:rsid w:val="0042769C"/>
    <w:rsid w:val="004406B3"/>
    <w:rsid w:val="00450B51"/>
    <w:rsid w:val="004637AD"/>
    <w:rsid w:val="0049236E"/>
    <w:rsid w:val="004A1A49"/>
    <w:rsid w:val="004C609B"/>
    <w:rsid w:val="004F0369"/>
    <w:rsid w:val="005108DC"/>
    <w:rsid w:val="00514CE2"/>
    <w:rsid w:val="005221CF"/>
    <w:rsid w:val="00524093"/>
    <w:rsid w:val="00525236"/>
    <w:rsid w:val="00527B8D"/>
    <w:rsid w:val="00536201"/>
    <w:rsid w:val="0053757C"/>
    <w:rsid w:val="0054737B"/>
    <w:rsid w:val="00557809"/>
    <w:rsid w:val="005609A1"/>
    <w:rsid w:val="00563C1F"/>
    <w:rsid w:val="00567AF8"/>
    <w:rsid w:val="00585320"/>
    <w:rsid w:val="00596242"/>
    <w:rsid w:val="005A16D9"/>
    <w:rsid w:val="005C08F2"/>
    <w:rsid w:val="005E5C96"/>
    <w:rsid w:val="00606A33"/>
    <w:rsid w:val="006132B5"/>
    <w:rsid w:val="00623FFE"/>
    <w:rsid w:val="00640FA9"/>
    <w:rsid w:val="00651B69"/>
    <w:rsid w:val="006602E4"/>
    <w:rsid w:val="0066217C"/>
    <w:rsid w:val="00685DE4"/>
    <w:rsid w:val="00687176"/>
    <w:rsid w:val="00695291"/>
    <w:rsid w:val="00696DDF"/>
    <w:rsid w:val="006A54C5"/>
    <w:rsid w:val="006B12F2"/>
    <w:rsid w:val="006B20A3"/>
    <w:rsid w:val="006B5A41"/>
    <w:rsid w:val="006B5C23"/>
    <w:rsid w:val="006B663B"/>
    <w:rsid w:val="006C07BD"/>
    <w:rsid w:val="006C1FD4"/>
    <w:rsid w:val="006C486D"/>
    <w:rsid w:val="006C6A3A"/>
    <w:rsid w:val="006E3A7D"/>
    <w:rsid w:val="006F415A"/>
    <w:rsid w:val="007211FC"/>
    <w:rsid w:val="007224CD"/>
    <w:rsid w:val="00760F21"/>
    <w:rsid w:val="00763F44"/>
    <w:rsid w:val="007648CB"/>
    <w:rsid w:val="00776513"/>
    <w:rsid w:val="0077749E"/>
    <w:rsid w:val="00780AA8"/>
    <w:rsid w:val="00781A1C"/>
    <w:rsid w:val="007940B9"/>
    <w:rsid w:val="007A408F"/>
    <w:rsid w:val="007C2392"/>
    <w:rsid w:val="007C7A9D"/>
    <w:rsid w:val="007D3C92"/>
    <w:rsid w:val="007F436C"/>
    <w:rsid w:val="008044C0"/>
    <w:rsid w:val="00810B44"/>
    <w:rsid w:val="00815D85"/>
    <w:rsid w:val="00821609"/>
    <w:rsid w:val="008260EB"/>
    <w:rsid w:val="0083585E"/>
    <w:rsid w:val="0084108D"/>
    <w:rsid w:val="00841AE9"/>
    <w:rsid w:val="0084574F"/>
    <w:rsid w:val="00857D87"/>
    <w:rsid w:val="00860E2E"/>
    <w:rsid w:val="008615A2"/>
    <w:rsid w:val="00864964"/>
    <w:rsid w:val="00884994"/>
    <w:rsid w:val="00885BC2"/>
    <w:rsid w:val="00895C0A"/>
    <w:rsid w:val="00896A13"/>
    <w:rsid w:val="00896DA1"/>
    <w:rsid w:val="008A5B11"/>
    <w:rsid w:val="008A7703"/>
    <w:rsid w:val="008B3B20"/>
    <w:rsid w:val="008B4593"/>
    <w:rsid w:val="008B5D1C"/>
    <w:rsid w:val="008B7257"/>
    <w:rsid w:val="008C2DC1"/>
    <w:rsid w:val="008C53C9"/>
    <w:rsid w:val="00902A58"/>
    <w:rsid w:val="00912920"/>
    <w:rsid w:val="0091488B"/>
    <w:rsid w:val="00920299"/>
    <w:rsid w:val="00930A5A"/>
    <w:rsid w:val="009333EE"/>
    <w:rsid w:val="00936E10"/>
    <w:rsid w:val="00960D9E"/>
    <w:rsid w:val="00961263"/>
    <w:rsid w:val="00963C7B"/>
    <w:rsid w:val="009727E3"/>
    <w:rsid w:val="00973414"/>
    <w:rsid w:val="00994BFC"/>
    <w:rsid w:val="009B18F7"/>
    <w:rsid w:val="009C14CF"/>
    <w:rsid w:val="009C3D30"/>
    <w:rsid w:val="009C6ECF"/>
    <w:rsid w:val="009D23EE"/>
    <w:rsid w:val="009D43BF"/>
    <w:rsid w:val="009D48DC"/>
    <w:rsid w:val="009F6170"/>
    <w:rsid w:val="00A3592E"/>
    <w:rsid w:val="00A448D6"/>
    <w:rsid w:val="00A55CC9"/>
    <w:rsid w:val="00A57CBF"/>
    <w:rsid w:val="00A64132"/>
    <w:rsid w:val="00A673DD"/>
    <w:rsid w:val="00A75984"/>
    <w:rsid w:val="00A827F3"/>
    <w:rsid w:val="00A926C4"/>
    <w:rsid w:val="00A957D2"/>
    <w:rsid w:val="00A96080"/>
    <w:rsid w:val="00AA1D55"/>
    <w:rsid w:val="00AB0230"/>
    <w:rsid w:val="00AB6DF0"/>
    <w:rsid w:val="00AD485A"/>
    <w:rsid w:val="00AE0FB7"/>
    <w:rsid w:val="00AE507F"/>
    <w:rsid w:val="00AE6141"/>
    <w:rsid w:val="00AF2F43"/>
    <w:rsid w:val="00AF5B02"/>
    <w:rsid w:val="00AF77DE"/>
    <w:rsid w:val="00B22534"/>
    <w:rsid w:val="00B36944"/>
    <w:rsid w:val="00B45608"/>
    <w:rsid w:val="00B457C5"/>
    <w:rsid w:val="00B566E6"/>
    <w:rsid w:val="00B64A6F"/>
    <w:rsid w:val="00B72D25"/>
    <w:rsid w:val="00B82523"/>
    <w:rsid w:val="00B8309E"/>
    <w:rsid w:val="00B91E8E"/>
    <w:rsid w:val="00B92B36"/>
    <w:rsid w:val="00BA44CD"/>
    <w:rsid w:val="00BB23EF"/>
    <w:rsid w:val="00BB3E18"/>
    <w:rsid w:val="00BB3F20"/>
    <w:rsid w:val="00BB71C3"/>
    <w:rsid w:val="00BC0E40"/>
    <w:rsid w:val="00BC354E"/>
    <w:rsid w:val="00BC380F"/>
    <w:rsid w:val="00BC453E"/>
    <w:rsid w:val="00BC49A9"/>
    <w:rsid w:val="00BD2E4E"/>
    <w:rsid w:val="00BD342C"/>
    <w:rsid w:val="00BE0C5B"/>
    <w:rsid w:val="00BE1FB6"/>
    <w:rsid w:val="00BF7916"/>
    <w:rsid w:val="00C03E00"/>
    <w:rsid w:val="00C10782"/>
    <w:rsid w:val="00C177A9"/>
    <w:rsid w:val="00C2218F"/>
    <w:rsid w:val="00C26935"/>
    <w:rsid w:val="00C37618"/>
    <w:rsid w:val="00C4267A"/>
    <w:rsid w:val="00C4736F"/>
    <w:rsid w:val="00C76F9B"/>
    <w:rsid w:val="00C8505B"/>
    <w:rsid w:val="00C976E1"/>
    <w:rsid w:val="00CC0A8D"/>
    <w:rsid w:val="00CC24FF"/>
    <w:rsid w:val="00CC44F6"/>
    <w:rsid w:val="00CE498C"/>
    <w:rsid w:val="00CF16EF"/>
    <w:rsid w:val="00CF47A5"/>
    <w:rsid w:val="00D24ADB"/>
    <w:rsid w:val="00D32F3E"/>
    <w:rsid w:val="00D435F7"/>
    <w:rsid w:val="00D55954"/>
    <w:rsid w:val="00D60464"/>
    <w:rsid w:val="00D733BF"/>
    <w:rsid w:val="00D858BD"/>
    <w:rsid w:val="00D87AA5"/>
    <w:rsid w:val="00DB1900"/>
    <w:rsid w:val="00DB6CD7"/>
    <w:rsid w:val="00DC04C9"/>
    <w:rsid w:val="00DC485C"/>
    <w:rsid w:val="00DD1EAE"/>
    <w:rsid w:val="00DD4E56"/>
    <w:rsid w:val="00DE097F"/>
    <w:rsid w:val="00DF5482"/>
    <w:rsid w:val="00E0621C"/>
    <w:rsid w:val="00E16C52"/>
    <w:rsid w:val="00E24480"/>
    <w:rsid w:val="00E24A74"/>
    <w:rsid w:val="00E256A1"/>
    <w:rsid w:val="00E30B83"/>
    <w:rsid w:val="00E33487"/>
    <w:rsid w:val="00E35D16"/>
    <w:rsid w:val="00E53C2F"/>
    <w:rsid w:val="00E5753F"/>
    <w:rsid w:val="00E57911"/>
    <w:rsid w:val="00E820CA"/>
    <w:rsid w:val="00E873FD"/>
    <w:rsid w:val="00E91F0C"/>
    <w:rsid w:val="00EB0C45"/>
    <w:rsid w:val="00EC6F80"/>
    <w:rsid w:val="00ED15C8"/>
    <w:rsid w:val="00ED2A5E"/>
    <w:rsid w:val="00ED2E11"/>
    <w:rsid w:val="00EE0406"/>
    <w:rsid w:val="00EF3A58"/>
    <w:rsid w:val="00F2296D"/>
    <w:rsid w:val="00F36381"/>
    <w:rsid w:val="00F43836"/>
    <w:rsid w:val="00F52922"/>
    <w:rsid w:val="00F57BC2"/>
    <w:rsid w:val="00F8279D"/>
    <w:rsid w:val="00F84975"/>
    <w:rsid w:val="00F91D92"/>
    <w:rsid w:val="00F93AA6"/>
    <w:rsid w:val="00FA770A"/>
    <w:rsid w:val="00FB5306"/>
    <w:rsid w:val="00FC1C12"/>
    <w:rsid w:val="00FE1AE1"/>
    <w:rsid w:val="00FE2BDE"/>
    <w:rsid w:val="06F1250A"/>
    <w:rsid w:val="0E102EB1"/>
    <w:rsid w:val="1811C436"/>
    <w:rsid w:val="1EC3B0D7"/>
    <w:rsid w:val="268DF15C"/>
    <w:rsid w:val="2C33ADBE"/>
    <w:rsid w:val="3018470D"/>
    <w:rsid w:val="33EA1D57"/>
    <w:rsid w:val="564A3AF0"/>
    <w:rsid w:val="6022C9EA"/>
    <w:rsid w:val="776FB1E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64"/>
    <w:rPr>
      <w:rFonts w:ascii="Arial" w:hAnsi="Arial"/>
    </w:rPr>
  </w:style>
  <w:style w:type="paragraph" w:styleId="Heading1">
    <w:name w:val="heading 1"/>
    <w:basedOn w:val="Normal"/>
    <w:next w:val="Normal"/>
    <w:link w:val="Heading1Char"/>
    <w:uiPriority w:val="9"/>
    <w:qFormat/>
    <w:rsid w:val="00A96080"/>
    <w:pPr>
      <w:keepNext/>
      <w:keepLines/>
      <w:spacing w:before="480" w:after="0"/>
      <w:outlineLvl w:val="0"/>
    </w:pPr>
    <w:rPr>
      <w:rFonts w:ascii="FS Truman" w:eastAsiaTheme="majorEastAsia" w:hAnsi="FS Truman" w:cstheme="majorBidi"/>
      <w:b/>
      <w:bCs/>
      <w:color w:val="693366"/>
      <w:sz w:val="32"/>
      <w:szCs w:val="32"/>
    </w:rPr>
  </w:style>
  <w:style w:type="paragraph" w:styleId="Heading2">
    <w:name w:val="heading 2"/>
    <w:basedOn w:val="Normal"/>
    <w:next w:val="Normal"/>
    <w:link w:val="Heading2Char"/>
    <w:uiPriority w:val="9"/>
    <w:unhideWhenUsed/>
    <w:qFormat/>
    <w:rsid w:val="00A96080"/>
    <w:pPr>
      <w:keepNext/>
      <w:keepLines/>
      <w:spacing w:before="200" w:after="0"/>
      <w:outlineLvl w:val="1"/>
    </w:pPr>
    <w:rPr>
      <w:rFonts w:ascii="FS Truman" w:eastAsiaTheme="majorEastAsia" w:hAnsi="FS Truman" w:cstheme="majorBidi"/>
      <w:b/>
      <w:bCs/>
      <w:sz w:val="28"/>
      <w:szCs w:val="28"/>
    </w:rPr>
  </w:style>
  <w:style w:type="paragraph" w:styleId="Heading3">
    <w:name w:val="heading 3"/>
    <w:basedOn w:val="Normal"/>
    <w:next w:val="Normal"/>
    <w:link w:val="Heading3Char"/>
    <w:uiPriority w:val="9"/>
    <w:unhideWhenUsed/>
    <w:qFormat/>
    <w:rsid w:val="006C1FD4"/>
    <w:pPr>
      <w:outlineLvl w:val="2"/>
    </w:pPr>
    <w:rPr>
      <w:b/>
      <w:color w:val="006699"/>
    </w:rPr>
  </w:style>
  <w:style w:type="paragraph" w:styleId="Heading4">
    <w:name w:val="heading 4"/>
    <w:basedOn w:val="Normal"/>
    <w:next w:val="Normal"/>
    <w:link w:val="Heading4Char"/>
    <w:uiPriority w:val="9"/>
    <w:unhideWhenUsed/>
    <w:qFormat/>
    <w:rsid w:val="00864964"/>
    <w:pPr>
      <w:keepNext/>
      <w:keepLines/>
      <w:spacing w:before="200" w:after="0"/>
      <w:outlineLvl w:val="3"/>
    </w:pPr>
    <w:rPr>
      <w:rFonts w:eastAsiaTheme="majorEastAsia" w:cstheme="majorBidi"/>
      <w:b/>
      <w:bCs/>
      <w:i/>
      <w:iCs/>
      <w:color w:val="D93D6A" w:themeColor="accent1"/>
    </w:rPr>
  </w:style>
  <w:style w:type="paragraph" w:styleId="Heading5">
    <w:name w:val="heading 5"/>
    <w:basedOn w:val="Normal"/>
    <w:next w:val="Normal"/>
    <w:link w:val="Heading5Char"/>
    <w:uiPriority w:val="9"/>
    <w:unhideWhenUsed/>
    <w:qFormat/>
    <w:rsid w:val="00936E10"/>
    <w:pPr>
      <w:keepNext/>
      <w:keepLines/>
      <w:spacing w:before="200" w:after="0"/>
      <w:outlineLvl w:val="4"/>
    </w:pPr>
    <w:rPr>
      <w:rFonts w:asciiTheme="majorHAnsi" w:eastAsiaTheme="majorEastAsia" w:hAnsiTheme="majorHAnsi" w:cstheme="majorBidi"/>
      <w:color w:val="731631" w:themeColor="accent1" w:themeShade="7F"/>
    </w:rPr>
  </w:style>
  <w:style w:type="paragraph" w:styleId="Heading6">
    <w:name w:val="heading 6"/>
    <w:basedOn w:val="Normal"/>
    <w:next w:val="Normal"/>
    <w:link w:val="Heading6Char"/>
    <w:uiPriority w:val="9"/>
    <w:unhideWhenUsed/>
    <w:qFormat/>
    <w:rsid w:val="00936E10"/>
    <w:pPr>
      <w:keepNext/>
      <w:keepLines/>
      <w:spacing w:before="200" w:after="0"/>
      <w:outlineLvl w:val="5"/>
    </w:pPr>
    <w:rPr>
      <w:rFonts w:asciiTheme="majorHAnsi" w:eastAsiaTheme="majorEastAsia" w:hAnsiTheme="majorHAnsi" w:cstheme="majorBidi"/>
      <w:i/>
      <w:iCs/>
      <w:color w:val="731631" w:themeColor="accent1" w:themeShade="7F"/>
    </w:rPr>
  </w:style>
  <w:style w:type="paragraph" w:styleId="Heading7">
    <w:name w:val="heading 7"/>
    <w:basedOn w:val="Normal"/>
    <w:next w:val="Normal"/>
    <w:link w:val="Heading7Char"/>
    <w:uiPriority w:val="9"/>
    <w:unhideWhenUsed/>
    <w:qFormat/>
    <w:rsid w:val="00936E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964"/>
    <w:pPr>
      <w:spacing w:after="0" w:line="240" w:lineRule="auto"/>
    </w:pPr>
    <w:rPr>
      <w:rFonts w:ascii="Arial" w:hAnsi="Arial"/>
    </w:rPr>
  </w:style>
  <w:style w:type="character" w:customStyle="1" w:styleId="Heading1Char">
    <w:name w:val="Heading 1 Char"/>
    <w:basedOn w:val="DefaultParagraphFont"/>
    <w:link w:val="Heading1"/>
    <w:uiPriority w:val="9"/>
    <w:rsid w:val="00A96080"/>
    <w:rPr>
      <w:rFonts w:ascii="FS Truman" w:eastAsiaTheme="majorEastAsia" w:hAnsi="FS Truman" w:cstheme="majorBidi"/>
      <w:b/>
      <w:bCs/>
      <w:color w:val="693366"/>
      <w:sz w:val="32"/>
      <w:szCs w:val="32"/>
    </w:rPr>
  </w:style>
  <w:style w:type="character" w:customStyle="1" w:styleId="Heading2Char">
    <w:name w:val="Heading 2 Char"/>
    <w:basedOn w:val="DefaultParagraphFont"/>
    <w:link w:val="Heading2"/>
    <w:uiPriority w:val="9"/>
    <w:rsid w:val="00A96080"/>
    <w:rPr>
      <w:rFonts w:ascii="FS Truman" w:eastAsiaTheme="majorEastAsia" w:hAnsi="FS Truman" w:cstheme="majorBidi"/>
      <w:b/>
      <w:bCs/>
      <w:sz w:val="28"/>
      <w:szCs w:val="28"/>
    </w:rPr>
  </w:style>
  <w:style w:type="character" w:customStyle="1" w:styleId="Heading3Char">
    <w:name w:val="Heading 3 Char"/>
    <w:basedOn w:val="DefaultParagraphFont"/>
    <w:link w:val="Heading3"/>
    <w:uiPriority w:val="9"/>
    <w:rsid w:val="006C1FD4"/>
    <w:rPr>
      <w:rFonts w:ascii="Arial" w:hAnsi="Arial"/>
      <w:b/>
      <w:color w:val="006699"/>
    </w:rPr>
  </w:style>
  <w:style w:type="character" w:customStyle="1" w:styleId="Heading4Char">
    <w:name w:val="Heading 4 Char"/>
    <w:basedOn w:val="DefaultParagraphFont"/>
    <w:link w:val="Heading4"/>
    <w:uiPriority w:val="9"/>
    <w:rsid w:val="00864964"/>
    <w:rPr>
      <w:rFonts w:ascii="Arial" w:eastAsiaTheme="majorEastAsia" w:hAnsi="Arial" w:cstheme="majorBidi"/>
      <w:b/>
      <w:bCs/>
      <w:i/>
      <w:iCs/>
      <w:color w:val="D93D6A" w:themeColor="accent1"/>
    </w:rPr>
  </w:style>
  <w:style w:type="character" w:customStyle="1" w:styleId="Heading5Char">
    <w:name w:val="Heading 5 Char"/>
    <w:basedOn w:val="DefaultParagraphFont"/>
    <w:link w:val="Heading5"/>
    <w:uiPriority w:val="9"/>
    <w:rsid w:val="00936E10"/>
    <w:rPr>
      <w:rFonts w:asciiTheme="majorHAnsi" w:eastAsiaTheme="majorEastAsia" w:hAnsiTheme="majorHAnsi" w:cstheme="majorBidi"/>
      <w:color w:val="731631" w:themeColor="accent1" w:themeShade="7F"/>
    </w:rPr>
  </w:style>
  <w:style w:type="character" w:customStyle="1" w:styleId="Heading6Char">
    <w:name w:val="Heading 6 Char"/>
    <w:basedOn w:val="DefaultParagraphFont"/>
    <w:link w:val="Heading6"/>
    <w:uiPriority w:val="9"/>
    <w:rsid w:val="00936E10"/>
    <w:rPr>
      <w:rFonts w:asciiTheme="majorHAnsi" w:eastAsiaTheme="majorEastAsia" w:hAnsiTheme="majorHAnsi" w:cstheme="majorBidi"/>
      <w:i/>
      <w:iCs/>
      <w:color w:val="731631" w:themeColor="accent1" w:themeShade="7F"/>
    </w:rPr>
  </w:style>
  <w:style w:type="character" w:customStyle="1" w:styleId="Heading7Char">
    <w:name w:val="Heading 7 Char"/>
    <w:basedOn w:val="DefaultParagraphFont"/>
    <w:link w:val="Heading7"/>
    <w:uiPriority w:val="9"/>
    <w:rsid w:val="00936E1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36E10"/>
    <w:pPr>
      <w:pBdr>
        <w:bottom w:val="single" w:sz="8" w:space="4" w:color="D93D6A" w:themeColor="accent1"/>
      </w:pBdr>
      <w:spacing w:after="300" w:line="240" w:lineRule="auto"/>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936E10"/>
    <w:rPr>
      <w:rFonts w:asciiTheme="majorHAnsi" w:eastAsiaTheme="majorEastAsia" w:hAnsiTheme="majorHAnsi" w:cstheme="majorBidi"/>
      <w:color w:val="2F2F2F" w:themeColor="text2" w:themeShade="BF"/>
      <w:spacing w:val="5"/>
      <w:kern w:val="28"/>
      <w:sz w:val="52"/>
      <w:szCs w:val="52"/>
    </w:rPr>
  </w:style>
  <w:style w:type="paragraph" w:styleId="Subtitle">
    <w:name w:val="Subtitle"/>
    <w:basedOn w:val="Normal"/>
    <w:next w:val="Normal"/>
    <w:link w:val="SubtitleChar"/>
    <w:uiPriority w:val="11"/>
    <w:qFormat/>
    <w:rsid w:val="00936E10"/>
    <w:pPr>
      <w:numPr>
        <w:ilvl w:val="1"/>
      </w:numPr>
    </w:pPr>
    <w:rPr>
      <w:rFonts w:asciiTheme="majorHAnsi" w:eastAsiaTheme="majorEastAsia" w:hAnsiTheme="majorHAnsi" w:cstheme="majorBidi"/>
      <w:i/>
      <w:iCs/>
      <w:color w:val="D93D6A" w:themeColor="accent1"/>
      <w:spacing w:val="15"/>
      <w:sz w:val="24"/>
      <w:szCs w:val="24"/>
    </w:rPr>
  </w:style>
  <w:style w:type="character" w:customStyle="1" w:styleId="SubtitleChar">
    <w:name w:val="Subtitle Char"/>
    <w:basedOn w:val="DefaultParagraphFont"/>
    <w:link w:val="Subtitle"/>
    <w:uiPriority w:val="11"/>
    <w:rsid w:val="00936E10"/>
    <w:rPr>
      <w:rFonts w:asciiTheme="majorHAnsi" w:eastAsiaTheme="majorEastAsia" w:hAnsiTheme="majorHAnsi" w:cstheme="majorBidi"/>
      <w:i/>
      <w:iCs/>
      <w:color w:val="D93D6A" w:themeColor="accent1"/>
      <w:spacing w:val="15"/>
      <w:sz w:val="24"/>
      <w:szCs w:val="24"/>
    </w:rPr>
  </w:style>
  <w:style w:type="character" w:styleId="Hyperlink">
    <w:name w:val="Hyperlink"/>
    <w:basedOn w:val="DefaultParagraphFont"/>
    <w:uiPriority w:val="99"/>
    <w:unhideWhenUsed/>
    <w:rsid w:val="00936E10"/>
    <w:rPr>
      <w:color w:val="31859B" w:themeColor="hyperlink"/>
      <w:u w:val="single"/>
    </w:rPr>
  </w:style>
  <w:style w:type="character" w:styleId="CommentReference">
    <w:name w:val="annotation reference"/>
    <w:basedOn w:val="DefaultParagraphFont"/>
    <w:uiPriority w:val="99"/>
    <w:semiHidden/>
    <w:unhideWhenUsed/>
    <w:rsid w:val="00930A5A"/>
    <w:rPr>
      <w:sz w:val="16"/>
      <w:szCs w:val="16"/>
    </w:rPr>
  </w:style>
  <w:style w:type="paragraph" w:styleId="CommentText">
    <w:name w:val="annotation text"/>
    <w:basedOn w:val="Normal"/>
    <w:link w:val="CommentTextChar"/>
    <w:uiPriority w:val="99"/>
    <w:unhideWhenUsed/>
    <w:rsid w:val="00930A5A"/>
    <w:pPr>
      <w:spacing w:line="240" w:lineRule="auto"/>
    </w:pPr>
    <w:rPr>
      <w:sz w:val="20"/>
      <w:szCs w:val="20"/>
    </w:rPr>
  </w:style>
  <w:style w:type="character" w:customStyle="1" w:styleId="CommentTextChar">
    <w:name w:val="Comment Text Char"/>
    <w:basedOn w:val="DefaultParagraphFont"/>
    <w:link w:val="CommentText"/>
    <w:uiPriority w:val="99"/>
    <w:rsid w:val="00930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A5A"/>
    <w:rPr>
      <w:b/>
      <w:bCs/>
    </w:rPr>
  </w:style>
  <w:style w:type="character" w:customStyle="1" w:styleId="CommentSubjectChar">
    <w:name w:val="Comment Subject Char"/>
    <w:basedOn w:val="CommentTextChar"/>
    <w:link w:val="CommentSubject"/>
    <w:uiPriority w:val="99"/>
    <w:semiHidden/>
    <w:rsid w:val="00930A5A"/>
    <w:rPr>
      <w:rFonts w:ascii="Arial" w:hAnsi="Arial"/>
      <w:b/>
      <w:bCs/>
      <w:sz w:val="20"/>
      <w:szCs w:val="20"/>
    </w:rPr>
  </w:style>
  <w:style w:type="paragraph" w:styleId="BalloonText">
    <w:name w:val="Balloon Text"/>
    <w:basedOn w:val="Normal"/>
    <w:link w:val="BalloonTextChar"/>
    <w:uiPriority w:val="99"/>
    <w:semiHidden/>
    <w:unhideWhenUsed/>
    <w:rsid w:val="009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5A"/>
    <w:rPr>
      <w:rFonts w:ascii="Tahoma" w:hAnsi="Tahoma" w:cs="Tahoma"/>
      <w:sz w:val="16"/>
      <w:szCs w:val="16"/>
    </w:rPr>
  </w:style>
  <w:style w:type="paragraph" w:styleId="ListParagraph">
    <w:name w:val="List Paragraph"/>
    <w:basedOn w:val="Normal"/>
    <w:uiPriority w:val="34"/>
    <w:qFormat/>
    <w:rsid w:val="00C177A9"/>
    <w:pPr>
      <w:ind w:left="720"/>
      <w:contextualSpacing/>
    </w:pPr>
  </w:style>
  <w:style w:type="paragraph" w:styleId="NormalWeb">
    <w:name w:val="Normal (Web)"/>
    <w:basedOn w:val="Normal"/>
    <w:uiPriority w:val="99"/>
    <w:unhideWhenUsed/>
    <w:rsid w:val="000E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26D86"/>
  </w:style>
  <w:style w:type="character" w:styleId="Emphasis">
    <w:name w:val="Emphasis"/>
    <w:basedOn w:val="DefaultParagraphFont"/>
    <w:uiPriority w:val="20"/>
    <w:qFormat/>
    <w:rsid w:val="00126D86"/>
    <w:rPr>
      <w:i/>
      <w:iCs/>
    </w:rPr>
  </w:style>
  <w:style w:type="paragraph" w:styleId="Revision">
    <w:name w:val="Revision"/>
    <w:hidden/>
    <w:uiPriority w:val="99"/>
    <w:semiHidden/>
    <w:rsid w:val="00F52922"/>
    <w:pPr>
      <w:spacing w:after="0" w:line="240" w:lineRule="auto"/>
    </w:pPr>
    <w:rPr>
      <w:rFonts w:ascii="Arial" w:hAnsi="Arial"/>
    </w:rPr>
  </w:style>
  <w:style w:type="character" w:styleId="Strong">
    <w:name w:val="Strong"/>
    <w:basedOn w:val="DefaultParagraphFont"/>
    <w:uiPriority w:val="22"/>
    <w:qFormat/>
    <w:rsid w:val="00F52922"/>
    <w:rPr>
      <w:b/>
      <w:bCs/>
    </w:rPr>
  </w:style>
  <w:style w:type="character" w:customStyle="1" w:styleId="addmd">
    <w:name w:val="addmd"/>
    <w:basedOn w:val="DefaultParagraphFont"/>
    <w:rsid w:val="006E3A7D"/>
  </w:style>
  <w:style w:type="character" w:styleId="FollowedHyperlink">
    <w:name w:val="FollowedHyperlink"/>
    <w:basedOn w:val="DefaultParagraphFont"/>
    <w:uiPriority w:val="99"/>
    <w:semiHidden/>
    <w:unhideWhenUsed/>
    <w:rsid w:val="00B8309E"/>
    <w:rPr>
      <w:color w:val="FFFF00" w:themeColor="followedHyperlink"/>
      <w:u w:val="single"/>
    </w:rPr>
  </w:style>
  <w:style w:type="character" w:customStyle="1" w:styleId="a-size-large">
    <w:name w:val="a-size-large"/>
    <w:basedOn w:val="DefaultParagraphFont"/>
    <w:rsid w:val="00527B8D"/>
  </w:style>
  <w:style w:type="character" w:customStyle="1" w:styleId="a-size-medium">
    <w:name w:val="a-size-medium"/>
    <w:basedOn w:val="DefaultParagraphFont"/>
    <w:rsid w:val="00527B8D"/>
  </w:style>
  <w:style w:type="character" w:customStyle="1" w:styleId="author">
    <w:name w:val="author"/>
    <w:basedOn w:val="DefaultParagraphFont"/>
    <w:rsid w:val="00527B8D"/>
  </w:style>
  <w:style w:type="character" w:customStyle="1" w:styleId="a-declarative">
    <w:name w:val="a-declarative"/>
    <w:basedOn w:val="DefaultParagraphFont"/>
    <w:rsid w:val="00527B8D"/>
  </w:style>
  <w:style w:type="character" w:customStyle="1" w:styleId="a-color-secondary">
    <w:name w:val="a-color-secondary"/>
    <w:basedOn w:val="DefaultParagraphFont"/>
    <w:rsid w:val="00527B8D"/>
  </w:style>
  <w:style w:type="table" w:styleId="TableGrid">
    <w:name w:val="Table Grid"/>
    <w:basedOn w:val="TableNormal"/>
    <w:uiPriority w:val="59"/>
    <w:rsid w:val="00E5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F28A4"/>
    <w:pPr>
      <w:spacing w:after="0" w:line="240" w:lineRule="auto"/>
    </w:pPr>
    <w:rPr>
      <w:color w:val="BF5F00" w:themeColor="accent2" w:themeShade="BF"/>
    </w:rPr>
    <w:tblPr>
      <w:tblStyleRowBandSize w:val="1"/>
      <w:tblStyleColBandSize w:val="1"/>
      <w:tblBorders>
        <w:top w:val="single" w:sz="8" w:space="0" w:color="FF8000" w:themeColor="accent2"/>
        <w:bottom w:val="single" w:sz="8" w:space="0" w:color="FF8000" w:themeColor="accent2"/>
      </w:tblBorders>
    </w:tblPr>
    <w:tblStylePr w:type="firstRow">
      <w:pPr>
        <w:spacing w:before="0" w:after="0" w:line="240" w:lineRule="auto"/>
      </w:pPr>
      <w:rPr>
        <w:b/>
        <w:bCs/>
      </w:rPr>
      <w:tblPr/>
      <w:tcPr>
        <w:tcBorders>
          <w:top w:val="single" w:sz="8" w:space="0" w:color="FF8000" w:themeColor="accent2"/>
          <w:left w:val="nil"/>
          <w:bottom w:val="single" w:sz="8" w:space="0" w:color="FF8000" w:themeColor="accent2"/>
          <w:right w:val="nil"/>
          <w:insideH w:val="nil"/>
          <w:insideV w:val="nil"/>
        </w:tcBorders>
      </w:tcPr>
    </w:tblStylePr>
    <w:tblStylePr w:type="lastRow">
      <w:pPr>
        <w:spacing w:before="0" w:after="0" w:line="240" w:lineRule="auto"/>
      </w:pPr>
      <w:rPr>
        <w:b/>
        <w:bCs/>
      </w:rPr>
      <w:tblPr/>
      <w:tcPr>
        <w:tcBorders>
          <w:top w:val="single" w:sz="8" w:space="0" w:color="FF8000" w:themeColor="accent2"/>
          <w:left w:val="nil"/>
          <w:bottom w:val="single" w:sz="8" w:space="0" w:color="FF8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0" w:themeFill="accent2" w:themeFillTint="3F"/>
      </w:tcPr>
    </w:tblStylePr>
    <w:tblStylePr w:type="band1Horz">
      <w:tblPr/>
      <w:tcPr>
        <w:tcBorders>
          <w:left w:val="nil"/>
          <w:right w:val="nil"/>
          <w:insideH w:val="nil"/>
          <w:insideV w:val="nil"/>
        </w:tcBorders>
        <w:shd w:val="clear" w:color="auto" w:fill="FFDFC0" w:themeFill="accent2" w:themeFillTint="3F"/>
      </w:tcPr>
    </w:tblStylePr>
  </w:style>
  <w:style w:type="table" w:styleId="LightShading-Accent4">
    <w:name w:val="Light Shading Accent 4"/>
    <w:basedOn w:val="TableNormal"/>
    <w:uiPriority w:val="60"/>
    <w:rsid w:val="000F28A4"/>
    <w:pPr>
      <w:spacing w:after="0" w:line="240" w:lineRule="auto"/>
    </w:pPr>
    <w:rPr>
      <w:color w:val="27725F" w:themeColor="accent4" w:themeShade="BF"/>
    </w:rPr>
    <w:tblPr>
      <w:tblStyleRowBandSize w:val="1"/>
      <w:tblStyleColBandSize w:val="1"/>
      <w:tblBorders>
        <w:top w:val="single" w:sz="8" w:space="0" w:color="349980" w:themeColor="accent4"/>
        <w:bottom w:val="single" w:sz="8" w:space="0" w:color="349980" w:themeColor="accent4"/>
      </w:tblBorders>
    </w:tblPr>
    <w:tblStylePr w:type="firstRow">
      <w:pPr>
        <w:spacing w:before="0" w:after="0" w:line="240" w:lineRule="auto"/>
      </w:pPr>
      <w:rPr>
        <w:b/>
        <w:bCs/>
      </w:rPr>
      <w:tblPr/>
      <w:tcPr>
        <w:tcBorders>
          <w:top w:val="single" w:sz="8" w:space="0" w:color="349980" w:themeColor="accent4"/>
          <w:left w:val="nil"/>
          <w:bottom w:val="single" w:sz="8" w:space="0" w:color="349980" w:themeColor="accent4"/>
          <w:right w:val="nil"/>
          <w:insideH w:val="nil"/>
          <w:insideV w:val="nil"/>
        </w:tcBorders>
      </w:tcPr>
    </w:tblStylePr>
    <w:tblStylePr w:type="lastRow">
      <w:pPr>
        <w:spacing w:before="0" w:after="0" w:line="240" w:lineRule="auto"/>
      </w:pPr>
      <w:rPr>
        <w:b/>
        <w:bCs/>
      </w:rPr>
      <w:tblPr/>
      <w:tcPr>
        <w:tcBorders>
          <w:top w:val="single" w:sz="8" w:space="0" w:color="349980" w:themeColor="accent4"/>
          <w:left w:val="nil"/>
          <w:bottom w:val="single" w:sz="8" w:space="0" w:color="3499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BE2" w:themeFill="accent4" w:themeFillTint="3F"/>
      </w:tcPr>
    </w:tblStylePr>
    <w:tblStylePr w:type="band1Horz">
      <w:tblPr/>
      <w:tcPr>
        <w:tcBorders>
          <w:left w:val="nil"/>
          <w:right w:val="nil"/>
          <w:insideH w:val="nil"/>
          <w:insideV w:val="nil"/>
        </w:tcBorders>
        <w:shd w:val="clear" w:color="auto" w:fill="C6EBE2"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64"/>
    <w:rPr>
      <w:rFonts w:ascii="Arial" w:hAnsi="Arial"/>
    </w:rPr>
  </w:style>
  <w:style w:type="paragraph" w:styleId="Heading1">
    <w:name w:val="heading 1"/>
    <w:basedOn w:val="Normal"/>
    <w:next w:val="Normal"/>
    <w:link w:val="Heading1Char"/>
    <w:uiPriority w:val="9"/>
    <w:qFormat/>
    <w:rsid w:val="00A96080"/>
    <w:pPr>
      <w:keepNext/>
      <w:keepLines/>
      <w:spacing w:before="480" w:after="0"/>
      <w:outlineLvl w:val="0"/>
    </w:pPr>
    <w:rPr>
      <w:rFonts w:ascii="FS Truman" w:eastAsiaTheme="majorEastAsia" w:hAnsi="FS Truman" w:cstheme="majorBidi"/>
      <w:b/>
      <w:bCs/>
      <w:color w:val="693366"/>
      <w:sz w:val="32"/>
      <w:szCs w:val="32"/>
    </w:rPr>
  </w:style>
  <w:style w:type="paragraph" w:styleId="Heading2">
    <w:name w:val="heading 2"/>
    <w:basedOn w:val="Normal"/>
    <w:next w:val="Normal"/>
    <w:link w:val="Heading2Char"/>
    <w:uiPriority w:val="9"/>
    <w:unhideWhenUsed/>
    <w:qFormat/>
    <w:rsid w:val="00A96080"/>
    <w:pPr>
      <w:keepNext/>
      <w:keepLines/>
      <w:spacing w:before="200" w:after="0"/>
      <w:outlineLvl w:val="1"/>
    </w:pPr>
    <w:rPr>
      <w:rFonts w:ascii="FS Truman" w:eastAsiaTheme="majorEastAsia" w:hAnsi="FS Truman" w:cstheme="majorBidi"/>
      <w:b/>
      <w:bCs/>
      <w:sz w:val="28"/>
      <w:szCs w:val="28"/>
    </w:rPr>
  </w:style>
  <w:style w:type="paragraph" w:styleId="Heading3">
    <w:name w:val="heading 3"/>
    <w:basedOn w:val="Normal"/>
    <w:next w:val="Normal"/>
    <w:link w:val="Heading3Char"/>
    <w:uiPriority w:val="9"/>
    <w:unhideWhenUsed/>
    <w:qFormat/>
    <w:rsid w:val="006C1FD4"/>
    <w:pPr>
      <w:outlineLvl w:val="2"/>
    </w:pPr>
    <w:rPr>
      <w:b/>
      <w:color w:val="006699"/>
    </w:rPr>
  </w:style>
  <w:style w:type="paragraph" w:styleId="Heading4">
    <w:name w:val="heading 4"/>
    <w:basedOn w:val="Normal"/>
    <w:next w:val="Normal"/>
    <w:link w:val="Heading4Char"/>
    <w:uiPriority w:val="9"/>
    <w:unhideWhenUsed/>
    <w:qFormat/>
    <w:rsid w:val="00864964"/>
    <w:pPr>
      <w:keepNext/>
      <w:keepLines/>
      <w:spacing w:before="200" w:after="0"/>
      <w:outlineLvl w:val="3"/>
    </w:pPr>
    <w:rPr>
      <w:rFonts w:eastAsiaTheme="majorEastAsia" w:cstheme="majorBidi"/>
      <w:b/>
      <w:bCs/>
      <w:i/>
      <w:iCs/>
      <w:color w:val="D93D6A" w:themeColor="accent1"/>
    </w:rPr>
  </w:style>
  <w:style w:type="paragraph" w:styleId="Heading5">
    <w:name w:val="heading 5"/>
    <w:basedOn w:val="Normal"/>
    <w:next w:val="Normal"/>
    <w:link w:val="Heading5Char"/>
    <w:uiPriority w:val="9"/>
    <w:unhideWhenUsed/>
    <w:qFormat/>
    <w:rsid w:val="00936E10"/>
    <w:pPr>
      <w:keepNext/>
      <w:keepLines/>
      <w:spacing w:before="200" w:after="0"/>
      <w:outlineLvl w:val="4"/>
    </w:pPr>
    <w:rPr>
      <w:rFonts w:asciiTheme="majorHAnsi" w:eastAsiaTheme="majorEastAsia" w:hAnsiTheme="majorHAnsi" w:cstheme="majorBidi"/>
      <w:color w:val="731631" w:themeColor="accent1" w:themeShade="7F"/>
    </w:rPr>
  </w:style>
  <w:style w:type="paragraph" w:styleId="Heading6">
    <w:name w:val="heading 6"/>
    <w:basedOn w:val="Normal"/>
    <w:next w:val="Normal"/>
    <w:link w:val="Heading6Char"/>
    <w:uiPriority w:val="9"/>
    <w:unhideWhenUsed/>
    <w:qFormat/>
    <w:rsid w:val="00936E10"/>
    <w:pPr>
      <w:keepNext/>
      <w:keepLines/>
      <w:spacing w:before="200" w:after="0"/>
      <w:outlineLvl w:val="5"/>
    </w:pPr>
    <w:rPr>
      <w:rFonts w:asciiTheme="majorHAnsi" w:eastAsiaTheme="majorEastAsia" w:hAnsiTheme="majorHAnsi" w:cstheme="majorBidi"/>
      <w:i/>
      <w:iCs/>
      <w:color w:val="731631" w:themeColor="accent1" w:themeShade="7F"/>
    </w:rPr>
  </w:style>
  <w:style w:type="paragraph" w:styleId="Heading7">
    <w:name w:val="heading 7"/>
    <w:basedOn w:val="Normal"/>
    <w:next w:val="Normal"/>
    <w:link w:val="Heading7Char"/>
    <w:uiPriority w:val="9"/>
    <w:unhideWhenUsed/>
    <w:qFormat/>
    <w:rsid w:val="00936E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964"/>
    <w:pPr>
      <w:spacing w:after="0" w:line="240" w:lineRule="auto"/>
    </w:pPr>
    <w:rPr>
      <w:rFonts w:ascii="Arial" w:hAnsi="Arial"/>
    </w:rPr>
  </w:style>
  <w:style w:type="character" w:customStyle="1" w:styleId="Heading1Char">
    <w:name w:val="Heading 1 Char"/>
    <w:basedOn w:val="DefaultParagraphFont"/>
    <w:link w:val="Heading1"/>
    <w:uiPriority w:val="9"/>
    <w:rsid w:val="00A96080"/>
    <w:rPr>
      <w:rFonts w:ascii="FS Truman" w:eastAsiaTheme="majorEastAsia" w:hAnsi="FS Truman" w:cstheme="majorBidi"/>
      <w:b/>
      <w:bCs/>
      <w:color w:val="693366"/>
      <w:sz w:val="32"/>
      <w:szCs w:val="32"/>
    </w:rPr>
  </w:style>
  <w:style w:type="character" w:customStyle="1" w:styleId="Heading2Char">
    <w:name w:val="Heading 2 Char"/>
    <w:basedOn w:val="DefaultParagraphFont"/>
    <w:link w:val="Heading2"/>
    <w:uiPriority w:val="9"/>
    <w:rsid w:val="00A96080"/>
    <w:rPr>
      <w:rFonts w:ascii="FS Truman" w:eastAsiaTheme="majorEastAsia" w:hAnsi="FS Truman" w:cstheme="majorBidi"/>
      <w:b/>
      <w:bCs/>
      <w:sz w:val="28"/>
      <w:szCs w:val="28"/>
    </w:rPr>
  </w:style>
  <w:style w:type="character" w:customStyle="1" w:styleId="Heading3Char">
    <w:name w:val="Heading 3 Char"/>
    <w:basedOn w:val="DefaultParagraphFont"/>
    <w:link w:val="Heading3"/>
    <w:uiPriority w:val="9"/>
    <w:rsid w:val="006C1FD4"/>
    <w:rPr>
      <w:rFonts w:ascii="Arial" w:hAnsi="Arial"/>
      <w:b/>
      <w:color w:val="006699"/>
    </w:rPr>
  </w:style>
  <w:style w:type="character" w:customStyle="1" w:styleId="Heading4Char">
    <w:name w:val="Heading 4 Char"/>
    <w:basedOn w:val="DefaultParagraphFont"/>
    <w:link w:val="Heading4"/>
    <w:uiPriority w:val="9"/>
    <w:rsid w:val="00864964"/>
    <w:rPr>
      <w:rFonts w:ascii="Arial" w:eastAsiaTheme="majorEastAsia" w:hAnsi="Arial" w:cstheme="majorBidi"/>
      <w:b/>
      <w:bCs/>
      <w:i/>
      <w:iCs/>
      <w:color w:val="D93D6A" w:themeColor="accent1"/>
    </w:rPr>
  </w:style>
  <w:style w:type="character" w:customStyle="1" w:styleId="Heading5Char">
    <w:name w:val="Heading 5 Char"/>
    <w:basedOn w:val="DefaultParagraphFont"/>
    <w:link w:val="Heading5"/>
    <w:uiPriority w:val="9"/>
    <w:rsid w:val="00936E10"/>
    <w:rPr>
      <w:rFonts w:asciiTheme="majorHAnsi" w:eastAsiaTheme="majorEastAsia" w:hAnsiTheme="majorHAnsi" w:cstheme="majorBidi"/>
      <w:color w:val="731631" w:themeColor="accent1" w:themeShade="7F"/>
    </w:rPr>
  </w:style>
  <w:style w:type="character" w:customStyle="1" w:styleId="Heading6Char">
    <w:name w:val="Heading 6 Char"/>
    <w:basedOn w:val="DefaultParagraphFont"/>
    <w:link w:val="Heading6"/>
    <w:uiPriority w:val="9"/>
    <w:rsid w:val="00936E10"/>
    <w:rPr>
      <w:rFonts w:asciiTheme="majorHAnsi" w:eastAsiaTheme="majorEastAsia" w:hAnsiTheme="majorHAnsi" w:cstheme="majorBidi"/>
      <w:i/>
      <w:iCs/>
      <w:color w:val="731631" w:themeColor="accent1" w:themeShade="7F"/>
    </w:rPr>
  </w:style>
  <w:style w:type="character" w:customStyle="1" w:styleId="Heading7Char">
    <w:name w:val="Heading 7 Char"/>
    <w:basedOn w:val="DefaultParagraphFont"/>
    <w:link w:val="Heading7"/>
    <w:uiPriority w:val="9"/>
    <w:rsid w:val="00936E10"/>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936E10"/>
    <w:pPr>
      <w:pBdr>
        <w:bottom w:val="single" w:sz="8" w:space="4" w:color="D93D6A" w:themeColor="accent1"/>
      </w:pBdr>
      <w:spacing w:after="300" w:line="240" w:lineRule="auto"/>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936E10"/>
    <w:rPr>
      <w:rFonts w:asciiTheme="majorHAnsi" w:eastAsiaTheme="majorEastAsia" w:hAnsiTheme="majorHAnsi" w:cstheme="majorBidi"/>
      <w:color w:val="2F2F2F" w:themeColor="text2" w:themeShade="BF"/>
      <w:spacing w:val="5"/>
      <w:kern w:val="28"/>
      <w:sz w:val="52"/>
      <w:szCs w:val="52"/>
    </w:rPr>
  </w:style>
  <w:style w:type="paragraph" w:styleId="Subtitle">
    <w:name w:val="Subtitle"/>
    <w:basedOn w:val="Normal"/>
    <w:next w:val="Normal"/>
    <w:link w:val="SubtitleChar"/>
    <w:uiPriority w:val="11"/>
    <w:qFormat/>
    <w:rsid w:val="00936E10"/>
    <w:pPr>
      <w:numPr>
        <w:ilvl w:val="1"/>
      </w:numPr>
    </w:pPr>
    <w:rPr>
      <w:rFonts w:asciiTheme="majorHAnsi" w:eastAsiaTheme="majorEastAsia" w:hAnsiTheme="majorHAnsi" w:cstheme="majorBidi"/>
      <w:i/>
      <w:iCs/>
      <w:color w:val="D93D6A" w:themeColor="accent1"/>
      <w:spacing w:val="15"/>
      <w:sz w:val="24"/>
      <w:szCs w:val="24"/>
    </w:rPr>
  </w:style>
  <w:style w:type="character" w:customStyle="1" w:styleId="SubtitleChar">
    <w:name w:val="Subtitle Char"/>
    <w:basedOn w:val="DefaultParagraphFont"/>
    <w:link w:val="Subtitle"/>
    <w:uiPriority w:val="11"/>
    <w:rsid w:val="00936E10"/>
    <w:rPr>
      <w:rFonts w:asciiTheme="majorHAnsi" w:eastAsiaTheme="majorEastAsia" w:hAnsiTheme="majorHAnsi" w:cstheme="majorBidi"/>
      <w:i/>
      <w:iCs/>
      <w:color w:val="D93D6A" w:themeColor="accent1"/>
      <w:spacing w:val="15"/>
      <w:sz w:val="24"/>
      <w:szCs w:val="24"/>
    </w:rPr>
  </w:style>
  <w:style w:type="character" w:styleId="Hyperlink">
    <w:name w:val="Hyperlink"/>
    <w:basedOn w:val="DefaultParagraphFont"/>
    <w:uiPriority w:val="99"/>
    <w:unhideWhenUsed/>
    <w:rsid w:val="00936E10"/>
    <w:rPr>
      <w:color w:val="31859B" w:themeColor="hyperlink"/>
      <w:u w:val="single"/>
    </w:rPr>
  </w:style>
  <w:style w:type="character" w:styleId="CommentReference">
    <w:name w:val="annotation reference"/>
    <w:basedOn w:val="DefaultParagraphFont"/>
    <w:uiPriority w:val="99"/>
    <w:semiHidden/>
    <w:unhideWhenUsed/>
    <w:rsid w:val="00930A5A"/>
    <w:rPr>
      <w:sz w:val="16"/>
      <w:szCs w:val="16"/>
    </w:rPr>
  </w:style>
  <w:style w:type="paragraph" w:styleId="CommentText">
    <w:name w:val="annotation text"/>
    <w:basedOn w:val="Normal"/>
    <w:link w:val="CommentTextChar"/>
    <w:uiPriority w:val="99"/>
    <w:unhideWhenUsed/>
    <w:rsid w:val="00930A5A"/>
    <w:pPr>
      <w:spacing w:line="240" w:lineRule="auto"/>
    </w:pPr>
    <w:rPr>
      <w:sz w:val="20"/>
      <w:szCs w:val="20"/>
    </w:rPr>
  </w:style>
  <w:style w:type="character" w:customStyle="1" w:styleId="CommentTextChar">
    <w:name w:val="Comment Text Char"/>
    <w:basedOn w:val="DefaultParagraphFont"/>
    <w:link w:val="CommentText"/>
    <w:uiPriority w:val="99"/>
    <w:rsid w:val="00930A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30A5A"/>
    <w:rPr>
      <w:b/>
      <w:bCs/>
    </w:rPr>
  </w:style>
  <w:style w:type="character" w:customStyle="1" w:styleId="CommentSubjectChar">
    <w:name w:val="Comment Subject Char"/>
    <w:basedOn w:val="CommentTextChar"/>
    <w:link w:val="CommentSubject"/>
    <w:uiPriority w:val="99"/>
    <w:semiHidden/>
    <w:rsid w:val="00930A5A"/>
    <w:rPr>
      <w:rFonts w:ascii="Arial" w:hAnsi="Arial"/>
      <w:b/>
      <w:bCs/>
      <w:sz w:val="20"/>
      <w:szCs w:val="20"/>
    </w:rPr>
  </w:style>
  <w:style w:type="paragraph" w:styleId="BalloonText">
    <w:name w:val="Balloon Text"/>
    <w:basedOn w:val="Normal"/>
    <w:link w:val="BalloonTextChar"/>
    <w:uiPriority w:val="99"/>
    <w:semiHidden/>
    <w:unhideWhenUsed/>
    <w:rsid w:val="0093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A5A"/>
    <w:rPr>
      <w:rFonts w:ascii="Tahoma" w:hAnsi="Tahoma" w:cs="Tahoma"/>
      <w:sz w:val="16"/>
      <w:szCs w:val="16"/>
    </w:rPr>
  </w:style>
  <w:style w:type="paragraph" w:styleId="ListParagraph">
    <w:name w:val="List Paragraph"/>
    <w:basedOn w:val="Normal"/>
    <w:uiPriority w:val="34"/>
    <w:qFormat/>
    <w:rsid w:val="00C177A9"/>
    <w:pPr>
      <w:ind w:left="720"/>
      <w:contextualSpacing/>
    </w:pPr>
  </w:style>
  <w:style w:type="paragraph" w:styleId="NormalWeb">
    <w:name w:val="Normal (Web)"/>
    <w:basedOn w:val="Normal"/>
    <w:uiPriority w:val="99"/>
    <w:unhideWhenUsed/>
    <w:rsid w:val="000E6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26D86"/>
  </w:style>
  <w:style w:type="character" w:styleId="Emphasis">
    <w:name w:val="Emphasis"/>
    <w:basedOn w:val="DefaultParagraphFont"/>
    <w:uiPriority w:val="20"/>
    <w:qFormat/>
    <w:rsid w:val="00126D86"/>
    <w:rPr>
      <w:i/>
      <w:iCs/>
    </w:rPr>
  </w:style>
  <w:style w:type="paragraph" w:styleId="Revision">
    <w:name w:val="Revision"/>
    <w:hidden/>
    <w:uiPriority w:val="99"/>
    <w:semiHidden/>
    <w:rsid w:val="00F52922"/>
    <w:pPr>
      <w:spacing w:after="0" w:line="240" w:lineRule="auto"/>
    </w:pPr>
    <w:rPr>
      <w:rFonts w:ascii="Arial" w:hAnsi="Arial"/>
    </w:rPr>
  </w:style>
  <w:style w:type="character" w:styleId="Strong">
    <w:name w:val="Strong"/>
    <w:basedOn w:val="DefaultParagraphFont"/>
    <w:uiPriority w:val="22"/>
    <w:qFormat/>
    <w:rsid w:val="00F52922"/>
    <w:rPr>
      <w:b/>
      <w:bCs/>
    </w:rPr>
  </w:style>
  <w:style w:type="character" w:customStyle="1" w:styleId="addmd">
    <w:name w:val="addmd"/>
    <w:basedOn w:val="DefaultParagraphFont"/>
    <w:rsid w:val="006E3A7D"/>
  </w:style>
  <w:style w:type="character" w:styleId="FollowedHyperlink">
    <w:name w:val="FollowedHyperlink"/>
    <w:basedOn w:val="DefaultParagraphFont"/>
    <w:uiPriority w:val="99"/>
    <w:semiHidden/>
    <w:unhideWhenUsed/>
    <w:rsid w:val="00B8309E"/>
    <w:rPr>
      <w:color w:val="FFFF00" w:themeColor="followedHyperlink"/>
      <w:u w:val="single"/>
    </w:rPr>
  </w:style>
  <w:style w:type="character" w:customStyle="1" w:styleId="a-size-large">
    <w:name w:val="a-size-large"/>
    <w:basedOn w:val="DefaultParagraphFont"/>
    <w:rsid w:val="00527B8D"/>
  </w:style>
  <w:style w:type="character" w:customStyle="1" w:styleId="a-size-medium">
    <w:name w:val="a-size-medium"/>
    <w:basedOn w:val="DefaultParagraphFont"/>
    <w:rsid w:val="00527B8D"/>
  </w:style>
  <w:style w:type="character" w:customStyle="1" w:styleId="author">
    <w:name w:val="author"/>
    <w:basedOn w:val="DefaultParagraphFont"/>
    <w:rsid w:val="00527B8D"/>
  </w:style>
  <w:style w:type="character" w:customStyle="1" w:styleId="a-declarative">
    <w:name w:val="a-declarative"/>
    <w:basedOn w:val="DefaultParagraphFont"/>
    <w:rsid w:val="00527B8D"/>
  </w:style>
  <w:style w:type="character" w:customStyle="1" w:styleId="a-color-secondary">
    <w:name w:val="a-color-secondary"/>
    <w:basedOn w:val="DefaultParagraphFont"/>
    <w:rsid w:val="00527B8D"/>
  </w:style>
  <w:style w:type="table" w:styleId="TableGrid">
    <w:name w:val="Table Grid"/>
    <w:basedOn w:val="TableNormal"/>
    <w:uiPriority w:val="59"/>
    <w:rsid w:val="00E5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F28A4"/>
    <w:pPr>
      <w:spacing w:after="0" w:line="240" w:lineRule="auto"/>
    </w:pPr>
    <w:rPr>
      <w:color w:val="BF5F00" w:themeColor="accent2" w:themeShade="BF"/>
    </w:rPr>
    <w:tblPr>
      <w:tblStyleRowBandSize w:val="1"/>
      <w:tblStyleColBandSize w:val="1"/>
      <w:tblBorders>
        <w:top w:val="single" w:sz="8" w:space="0" w:color="FF8000" w:themeColor="accent2"/>
        <w:bottom w:val="single" w:sz="8" w:space="0" w:color="FF8000" w:themeColor="accent2"/>
      </w:tblBorders>
    </w:tblPr>
    <w:tblStylePr w:type="firstRow">
      <w:pPr>
        <w:spacing w:before="0" w:after="0" w:line="240" w:lineRule="auto"/>
      </w:pPr>
      <w:rPr>
        <w:b/>
        <w:bCs/>
      </w:rPr>
      <w:tblPr/>
      <w:tcPr>
        <w:tcBorders>
          <w:top w:val="single" w:sz="8" w:space="0" w:color="FF8000" w:themeColor="accent2"/>
          <w:left w:val="nil"/>
          <w:bottom w:val="single" w:sz="8" w:space="0" w:color="FF8000" w:themeColor="accent2"/>
          <w:right w:val="nil"/>
          <w:insideH w:val="nil"/>
          <w:insideV w:val="nil"/>
        </w:tcBorders>
      </w:tcPr>
    </w:tblStylePr>
    <w:tblStylePr w:type="lastRow">
      <w:pPr>
        <w:spacing w:before="0" w:after="0" w:line="240" w:lineRule="auto"/>
      </w:pPr>
      <w:rPr>
        <w:b/>
        <w:bCs/>
      </w:rPr>
      <w:tblPr/>
      <w:tcPr>
        <w:tcBorders>
          <w:top w:val="single" w:sz="8" w:space="0" w:color="FF8000" w:themeColor="accent2"/>
          <w:left w:val="nil"/>
          <w:bottom w:val="single" w:sz="8" w:space="0" w:color="FF8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C0" w:themeFill="accent2" w:themeFillTint="3F"/>
      </w:tcPr>
    </w:tblStylePr>
    <w:tblStylePr w:type="band1Horz">
      <w:tblPr/>
      <w:tcPr>
        <w:tcBorders>
          <w:left w:val="nil"/>
          <w:right w:val="nil"/>
          <w:insideH w:val="nil"/>
          <w:insideV w:val="nil"/>
        </w:tcBorders>
        <w:shd w:val="clear" w:color="auto" w:fill="FFDFC0" w:themeFill="accent2" w:themeFillTint="3F"/>
      </w:tcPr>
    </w:tblStylePr>
  </w:style>
  <w:style w:type="table" w:styleId="LightShading-Accent4">
    <w:name w:val="Light Shading Accent 4"/>
    <w:basedOn w:val="TableNormal"/>
    <w:uiPriority w:val="60"/>
    <w:rsid w:val="000F28A4"/>
    <w:pPr>
      <w:spacing w:after="0" w:line="240" w:lineRule="auto"/>
    </w:pPr>
    <w:rPr>
      <w:color w:val="27725F" w:themeColor="accent4" w:themeShade="BF"/>
    </w:rPr>
    <w:tblPr>
      <w:tblStyleRowBandSize w:val="1"/>
      <w:tblStyleColBandSize w:val="1"/>
      <w:tblBorders>
        <w:top w:val="single" w:sz="8" w:space="0" w:color="349980" w:themeColor="accent4"/>
        <w:bottom w:val="single" w:sz="8" w:space="0" w:color="349980" w:themeColor="accent4"/>
      </w:tblBorders>
    </w:tblPr>
    <w:tblStylePr w:type="firstRow">
      <w:pPr>
        <w:spacing w:before="0" w:after="0" w:line="240" w:lineRule="auto"/>
      </w:pPr>
      <w:rPr>
        <w:b/>
        <w:bCs/>
      </w:rPr>
      <w:tblPr/>
      <w:tcPr>
        <w:tcBorders>
          <w:top w:val="single" w:sz="8" w:space="0" w:color="349980" w:themeColor="accent4"/>
          <w:left w:val="nil"/>
          <w:bottom w:val="single" w:sz="8" w:space="0" w:color="349980" w:themeColor="accent4"/>
          <w:right w:val="nil"/>
          <w:insideH w:val="nil"/>
          <w:insideV w:val="nil"/>
        </w:tcBorders>
      </w:tcPr>
    </w:tblStylePr>
    <w:tblStylePr w:type="lastRow">
      <w:pPr>
        <w:spacing w:before="0" w:after="0" w:line="240" w:lineRule="auto"/>
      </w:pPr>
      <w:rPr>
        <w:b/>
        <w:bCs/>
      </w:rPr>
      <w:tblPr/>
      <w:tcPr>
        <w:tcBorders>
          <w:top w:val="single" w:sz="8" w:space="0" w:color="349980" w:themeColor="accent4"/>
          <w:left w:val="nil"/>
          <w:bottom w:val="single" w:sz="8" w:space="0" w:color="3499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BE2" w:themeFill="accent4" w:themeFillTint="3F"/>
      </w:tcPr>
    </w:tblStylePr>
    <w:tblStylePr w:type="band1Horz">
      <w:tblPr/>
      <w:tcPr>
        <w:tcBorders>
          <w:left w:val="nil"/>
          <w:right w:val="nil"/>
          <w:insideH w:val="nil"/>
          <w:insideV w:val="nil"/>
        </w:tcBorders>
        <w:shd w:val="clear" w:color="auto" w:fill="C6EBE2"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4676">
      <w:bodyDiv w:val="1"/>
      <w:marLeft w:val="0"/>
      <w:marRight w:val="0"/>
      <w:marTop w:val="0"/>
      <w:marBottom w:val="0"/>
      <w:divBdr>
        <w:top w:val="none" w:sz="0" w:space="0" w:color="auto"/>
        <w:left w:val="none" w:sz="0" w:space="0" w:color="auto"/>
        <w:bottom w:val="none" w:sz="0" w:space="0" w:color="auto"/>
        <w:right w:val="none" w:sz="0" w:space="0" w:color="auto"/>
      </w:divBdr>
    </w:div>
    <w:div w:id="146435190">
      <w:bodyDiv w:val="1"/>
      <w:marLeft w:val="0"/>
      <w:marRight w:val="0"/>
      <w:marTop w:val="0"/>
      <w:marBottom w:val="0"/>
      <w:divBdr>
        <w:top w:val="none" w:sz="0" w:space="0" w:color="auto"/>
        <w:left w:val="none" w:sz="0" w:space="0" w:color="auto"/>
        <w:bottom w:val="none" w:sz="0" w:space="0" w:color="auto"/>
        <w:right w:val="none" w:sz="0" w:space="0" w:color="auto"/>
      </w:divBdr>
      <w:divsChild>
        <w:div w:id="1781488333">
          <w:marLeft w:val="0"/>
          <w:marRight w:val="0"/>
          <w:marTop w:val="0"/>
          <w:marBottom w:val="0"/>
          <w:divBdr>
            <w:top w:val="none" w:sz="0" w:space="0" w:color="auto"/>
            <w:left w:val="none" w:sz="0" w:space="0" w:color="auto"/>
            <w:bottom w:val="none" w:sz="0" w:space="0" w:color="auto"/>
            <w:right w:val="none" w:sz="0" w:space="0" w:color="auto"/>
          </w:divBdr>
          <w:divsChild>
            <w:div w:id="177890538">
              <w:marLeft w:val="0"/>
              <w:marRight w:val="0"/>
              <w:marTop w:val="0"/>
              <w:marBottom w:val="0"/>
              <w:divBdr>
                <w:top w:val="none" w:sz="0" w:space="0" w:color="auto"/>
                <w:left w:val="none" w:sz="0" w:space="0" w:color="auto"/>
                <w:bottom w:val="none" w:sz="0" w:space="0" w:color="auto"/>
                <w:right w:val="none" w:sz="0" w:space="0" w:color="auto"/>
              </w:divBdr>
            </w:div>
            <w:div w:id="236719027">
              <w:marLeft w:val="0"/>
              <w:marRight w:val="0"/>
              <w:marTop w:val="0"/>
              <w:marBottom w:val="0"/>
              <w:divBdr>
                <w:top w:val="none" w:sz="0" w:space="0" w:color="auto"/>
                <w:left w:val="none" w:sz="0" w:space="0" w:color="auto"/>
                <w:bottom w:val="none" w:sz="0" w:space="0" w:color="auto"/>
                <w:right w:val="none" w:sz="0" w:space="0" w:color="auto"/>
              </w:divBdr>
            </w:div>
            <w:div w:id="242184140">
              <w:marLeft w:val="0"/>
              <w:marRight w:val="0"/>
              <w:marTop w:val="0"/>
              <w:marBottom w:val="0"/>
              <w:divBdr>
                <w:top w:val="none" w:sz="0" w:space="0" w:color="auto"/>
                <w:left w:val="none" w:sz="0" w:space="0" w:color="auto"/>
                <w:bottom w:val="none" w:sz="0" w:space="0" w:color="auto"/>
                <w:right w:val="none" w:sz="0" w:space="0" w:color="auto"/>
              </w:divBdr>
            </w:div>
            <w:div w:id="273831958">
              <w:marLeft w:val="0"/>
              <w:marRight w:val="0"/>
              <w:marTop w:val="0"/>
              <w:marBottom w:val="0"/>
              <w:divBdr>
                <w:top w:val="none" w:sz="0" w:space="0" w:color="auto"/>
                <w:left w:val="none" w:sz="0" w:space="0" w:color="auto"/>
                <w:bottom w:val="none" w:sz="0" w:space="0" w:color="auto"/>
                <w:right w:val="none" w:sz="0" w:space="0" w:color="auto"/>
              </w:divBdr>
            </w:div>
            <w:div w:id="369234317">
              <w:marLeft w:val="0"/>
              <w:marRight w:val="0"/>
              <w:marTop w:val="0"/>
              <w:marBottom w:val="0"/>
              <w:divBdr>
                <w:top w:val="none" w:sz="0" w:space="0" w:color="auto"/>
                <w:left w:val="none" w:sz="0" w:space="0" w:color="auto"/>
                <w:bottom w:val="none" w:sz="0" w:space="0" w:color="auto"/>
                <w:right w:val="none" w:sz="0" w:space="0" w:color="auto"/>
              </w:divBdr>
            </w:div>
            <w:div w:id="808548727">
              <w:marLeft w:val="0"/>
              <w:marRight w:val="0"/>
              <w:marTop w:val="0"/>
              <w:marBottom w:val="0"/>
              <w:divBdr>
                <w:top w:val="none" w:sz="0" w:space="0" w:color="auto"/>
                <w:left w:val="none" w:sz="0" w:space="0" w:color="auto"/>
                <w:bottom w:val="none" w:sz="0" w:space="0" w:color="auto"/>
                <w:right w:val="none" w:sz="0" w:space="0" w:color="auto"/>
              </w:divBdr>
            </w:div>
            <w:div w:id="1002581848">
              <w:marLeft w:val="0"/>
              <w:marRight w:val="0"/>
              <w:marTop w:val="0"/>
              <w:marBottom w:val="0"/>
              <w:divBdr>
                <w:top w:val="none" w:sz="0" w:space="0" w:color="auto"/>
                <w:left w:val="none" w:sz="0" w:space="0" w:color="auto"/>
                <w:bottom w:val="none" w:sz="0" w:space="0" w:color="auto"/>
                <w:right w:val="none" w:sz="0" w:space="0" w:color="auto"/>
              </w:divBdr>
            </w:div>
            <w:div w:id="1056585603">
              <w:marLeft w:val="0"/>
              <w:marRight w:val="0"/>
              <w:marTop w:val="0"/>
              <w:marBottom w:val="0"/>
              <w:divBdr>
                <w:top w:val="none" w:sz="0" w:space="0" w:color="auto"/>
                <w:left w:val="none" w:sz="0" w:space="0" w:color="auto"/>
                <w:bottom w:val="none" w:sz="0" w:space="0" w:color="auto"/>
                <w:right w:val="none" w:sz="0" w:space="0" w:color="auto"/>
              </w:divBdr>
            </w:div>
            <w:div w:id="1401829403">
              <w:marLeft w:val="0"/>
              <w:marRight w:val="0"/>
              <w:marTop w:val="0"/>
              <w:marBottom w:val="0"/>
              <w:divBdr>
                <w:top w:val="none" w:sz="0" w:space="0" w:color="auto"/>
                <w:left w:val="none" w:sz="0" w:space="0" w:color="auto"/>
                <w:bottom w:val="none" w:sz="0" w:space="0" w:color="auto"/>
                <w:right w:val="none" w:sz="0" w:space="0" w:color="auto"/>
              </w:divBdr>
            </w:div>
            <w:div w:id="1561793956">
              <w:marLeft w:val="0"/>
              <w:marRight w:val="0"/>
              <w:marTop w:val="0"/>
              <w:marBottom w:val="0"/>
              <w:divBdr>
                <w:top w:val="none" w:sz="0" w:space="0" w:color="auto"/>
                <w:left w:val="none" w:sz="0" w:space="0" w:color="auto"/>
                <w:bottom w:val="none" w:sz="0" w:space="0" w:color="auto"/>
                <w:right w:val="none" w:sz="0" w:space="0" w:color="auto"/>
              </w:divBdr>
            </w:div>
            <w:div w:id="1649086823">
              <w:marLeft w:val="0"/>
              <w:marRight w:val="0"/>
              <w:marTop w:val="0"/>
              <w:marBottom w:val="0"/>
              <w:divBdr>
                <w:top w:val="none" w:sz="0" w:space="0" w:color="auto"/>
                <w:left w:val="none" w:sz="0" w:space="0" w:color="auto"/>
                <w:bottom w:val="none" w:sz="0" w:space="0" w:color="auto"/>
                <w:right w:val="none" w:sz="0" w:space="0" w:color="auto"/>
              </w:divBdr>
            </w:div>
            <w:div w:id="1721203574">
              <w:marLeft w:val="0"/>
              <w:marRight w:val="0"/>
              <w:marTop w:val="0"/>
              <w:marBottom w:val="0"/>
              <w:divBdr>
                <w:top w:val="none" w:sz="0" w:space="0" w:color="auto"/>
                <w:left w:val="none" w:sz="0" w:space="0" w:color="auto"/>
                <w:bottom w:val="none" w:sz="0" w:space="0" w:color="auto"/>
                <w:right w:val="none" w:sz="0" w:space="0" w:color="auto"/>
              </w:divBdr>
            </w:div>
            <w:div w:id="1850481064">
              <w:marLeft w:val="0"/>
              <w:marRight w:val="0"/>
              <w:marTop w:val="0"/>
              <w:marBottom w:val="0"/>
              <w:divBdr>
                <w:top w:val="none" w:sz="0" w:space="0" w:color="auto"/>
                <w:left w:val="none" w:sz="0" w:space="0" w:color="auto"/>
                <w:bottom w:val="none" w:sz="0" w:space="0" w:color="auto"/>
                <w:right w:val="none" w:sz="0" w:space="0" w:color="auto"/>
              </w:divBdr>
            </w:div>
            <w:div w:id="2020737181">
              <w:marLeft w:val="0"/>
              <w:marRight w:val="0"/>
              <w:marTop w:val="0"/>
              <w:marBottom w:val="0"/>
              <w:divBdr>
                <w:top w:val="none" w:sz="0" w:space="0" w:color="auto"/>
                <w:left w:val="none" w:sz="0" w:space="0" w:color="auto"/>
                <w:bottom w:val="none" w:sz="0" w:space="0" w:color="auto"/>
                <w:right w:val="none" w:sz="0" w:space="0" w:color="auto"/>
              </w:divBdr>
            </w:div>
            <w:div w:id="20887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4650">
      <w:bodyDiv w:val="1"/>
      <w:marLeft w:val="0"/>
      <w:marRight w:val="0"/>
      <w:marTop w:val="0"/>
      <w:marBottom w:val="0"/>
      <w:divBdr>
        <w:top w:val="none" w:sz="0" w:space="0" w:color="auto"/>
        <w:left w:val="none" w:sz="0" w:space="0" w:color="auto"/>
        <w:bottom w:val="none" w:sz="0" w:space="0" w:color="auto"/>
        <w:right w:val="none" w:sz="0" w:space="0" w:color="auto"/>
      </w:divBdr>
      <w:divsChild>
        <w:div w:id="735857938">
          <w:marLeft w:val="0"/>
          <w:marRight w:val="0"/>
          <w:marTop w:val="0"/>
          <w:marBottom w:val="330"/>
          <w:divBdr>
            <w:top w:val="none" w:sz="0" w:space="0" w:color="auto"/>
            <w:left w:val="none" w:sz="0" w:space="0" w:color="auto"/>
            <w:bottom w:val="none" w:sz="0" w:space="0" w:color="auto"/>
            <w:right w:val="none" w:sz="0" w:space="0" w:color="auto"/>
          </w:divBdr>
        </w:div>
        <w:div w:id="957643298">
          <w:marLeft w:val="0"/>
          <w:marRight w:val="0"/>
          <w:marTop w:val="0"/>
          <w:marBottom w:val="0"/>
          <w:divBdr>
            <w:top w:val="none" w:sz="0" w:space="0" w:color="auto"/>
            <w:left w:val="none" w:sz="0" w:space="0" w:color="auto"/>
            <w:bottom w:val="none" w:sz="0" w:space="0" w:color="auto"/>
            <w:right w:val="none" w:sz="0" w:space="0" w:color="auto"/>
          </w:divBdr>
        </w:div>
      </w:divsChild>
    </w:div>
    <w:div w:id="308902398">
      <w:bodyDiv w:val="1"/>
      <w:marLeft w:val="0"/>
      <w:marRight w:val="0"/>
      <w:marTop w:val="0"/>
      <w:marBottom w:val="0"/>
      <w:divBdr>
        <w:top w:val="none" w:sz="0" w:space="0" w:color="auto"/>
        <w:left w:val="none" w:sz="0" w:space="0" w:color="auto"/>
        <w:bottom w:val="none" w:sz="0" w:space="0" w:color="auto"/>
        <w:right w:val="none" w:sz="0" w:space="0" w:color="auto"/>
      </w:divBdr>
    </w:div>
    <w:div w:id="363872283">
      <w:bodyDiv w:val="1"/>
      <w:marLeft w:val="0"/>
      <w:marRight w:val="0"/>
      <w:marTop w:val="0"/>
      <w:marBottom w:val="0"/>
      <w:divBdr>
        <w:top w:val="none" w:sz="0" w:space="0" w:color="auto"/>
        <w:left w:val="none" w:sz="0" w:space="0" w:color="auto"/>
        <w:bottom w:val="none" w:sz="0" w:space="0" w:color="auto"/>
        <w:right w:val="none" w:sz="0" w:space="0" w:color="auto"/>
      </w:divBdr>
      <w:divsChild>
        <w:div w:id="1517503486">
          <w:marLeft w:val="0"/>
          <w:marRight w:val="0"/>
          <w:marTop w:val="0"/>
          <w:marBottom w:val="0"/>
          <w:divBdr>
            <w:top w:val="none" w:sz="0" w:space="0" w:color="auto"/>
            <w:left w:val="none" w:sz="0" w:space="0" w:color="auto"/>
            <w:bottom w:val="none" w:sz="0" w:space="0" w:color="auto"/>
            <w:right w:val="none" w:sz="0" w:space="0" w:color="auto"/>
          </w:divBdr>
          <w:divsChild>
            <w:div w:id="111288872">
              <w:marLeft w:val="0"/>
              <w:marRight w:val="0"/>
              <w:marTop w:val="0"/>
              <w:marBottom w:val="0"/>
              <w:divBdr>
                <w:top w:val="none" w:sz="0" w:space="0" w:color="auto"/>
                <w:left w:val="none" w:sz="0" w:space="0" w:color="auto"/>
                <w:bottom w:val="none" w:sz="0" w:space="0" w:color="auto"/>
                <w:right w:val="none" w:sz="0" w:space="0" w:color="auto"/>
              </w:divBdr>
              <w:divsChild>
                <w:div w:id="994333602">
                  <w:marLeft w:val="0"/>
                  <w:marRight w:val="0"/>
                  <w:marTop w:val="0"/>
                  <w:marBottom w:val="0"/>
                  <w:divBdr>
                    <w:top w:val="none" w:sz="0" w:space="0" w:color="auto"/>
                    <w:left w:val="none" w:sz="0" w:space="0" w:color="auto"/>
                    <w:bottom w:val="none" w:sz="0" w:space="0" w:color="auto"/>
                    <w:right w:val="none" w:sz="0" w:space="0" w:color="auto"/>
                  </w:divBdr>
                  <w:divsChild>
                    <w:div w:id="1927036186">
                      <w:marLeft w:val="0"/>
                      <w:marRight w:val="0"/>
                      <w:marTop w:val="0"/>
                      <w:marBottom w:val="0"/>
                      <w:divBdr>
                        <w:top w:val="none" w:sz="0" w:space="0" w:color="auto"/>
                        <w:left w:val="none" w:sz="0" w:space="0" w:color="auto"/>
                        <w:bottom w:val="none" w:sz="0" w:space="0" w:color="auto"/>
                        <w:right w:val="none" w:sz="0" w:space="0" w:color="auto"/>
                      </w:divBdr>
                      <w:divsChild>
                        <w:div w:id="1709449785">
                          <w:marLeft w:val="0"/>
                          <w:marRight w:val="0"/>
                          <w:marTop w:val="0"/>
                          <w:marBottom w:val="0"/>
                          <w:divBdr>
                            <w:top w:val="none" w:sz="0" w:space="0" w:color="auto"/>
                            <w:left w:val="none" w:sz="0" w:space="0" w:color="auto"/>
                            <w:bottom w:val="none" w:sz="0" w:space="0" w:color="auto"/>
                            <w:right w:val="none" w:sz="0" w:space="0" w:color="auto"/>
                          </w:divBdr>
                          <w:divsChild>
                            <w:div w:id="2076010362">
                              <w:marLeft w:val="0"/>
                              <w:marRight w:val="0"/>
                              <w:marTop w:val="0"/>
                              <w:marBottom w:val="0"/>
                              <w:divBdr>
                                <w:top w:val="none" w:sz="0" w:space="0" w:color="auto"/>
                                <w:left w:val="none" w:sz="0" w:space="0" w:color="auto"/>
                                <w:bottom w:val="none" w:sz="0" w:space="0" w:color="auto"/>
                                <w:right w:val="none" w:sz="0" w:space="0" w:color="auto"/>
                              </w:divBdr>
                              <w:divsChild>
                                <w:div w:id="12464938">
                                  <w:marLeft w:val="0"/>
                                  <w:marRight w:val="0"/>
                                  <w:marTop w:val="0"/>
                                  <w:marBottom w:val="0"/>
                                  <w:divBdr>
                                    <w:top w:val="none" w:sz="0" w:space="0" w:color="auto"/>
                                    <w:left w:val="none" w:sz="0" w:space="0" w:color="auto"/>
                                    <w:bottom w:val="none" w:sz="0" w:space="0" w:color="auto"/>
                                    <w:right w:val="none" w:sz="0" w:space="0" w:color="auto"/>
                                  </w:divBdr>
                                </w:div>
                                <w:div w:id="69281653">
                                  <w:marLeft w:val="0"/>
                                  <w:marRight w:val="0"/>
                                  <w:marTop w:val="0"/>
                                  <w:marBottom w:val="0"/>
                                  <w:divBdr>
                                    <w:top w:val="none" w:sz="0" w:space="0" w:color="auto"/>
                                    <w:left w:val="none" w:sz="0" w:space="0" w:color="auto"/>
                                    <w:bottom w:val="none" w:sz="0" w:space="0" w:color="auto"/>
                                    <w:right w:val="none" w:sz="0" w:space="0" w:color="auto"/>
                                  </w:divBdr>
                                </w:div>
                                <w:div w:id="128013546">
                                  <w:marLeft w:val="0"/>
                                  <w:marRight w:val="0"/>
                                  <w:marTop w:val="0"/>
                                  <w:marBottom w:val="0"/>
                                  <w:divBdr>
                                    <w:top w:val="none" w:sz="0" w:space="0" w:color="auto"/>
                                    <w:left w:val="none" w:sz="0" w:space="0" w:color="auto"/>
                                    <w:bottom w:val="none" w:sz="0" w:space="0" w:color="auto"/>
                                    <w:right w:val="none" w:sz="0" w:space="0" w:color="auto"/>
                                  </w:divBdr>
                                </w:div>
                                <w:div w:id="188613617">
                                  <w:marLeft w:val="0"/>
                                  <w:marRight w:val="0"/>
                                  <w:marTop w:val="0"/>
                                  <w:marBottom w:val="0"/>
                                  <w:divBdr>
                                    <w:top w:val="none" w:sz="0" w:space="0" w:color="auto"/>
                                    <w:left w:val="none" w:sz="0" w:space="0" w:color="auto"/>
                                    <w:bottom w:val="none" w:sz="0" w:space="0" w:color="auto"/>
                                    <w:right w:val="none" w:sz="0" w:space="0" w:color="auto"/>
                                  </w:divBdr>
                                </w:div>
                                <w:div w:id="202836996">
                                  <w:marLeft w:val="0"/>
                                  <w:marRight w:val="0"/>
                                  <w:marTop w:val="0"/>
                                  <w:marBottom w:val="0"/>
                                  <w:divBdr>
                                    <w:top w:val="none" w:sz="0" w:space="0" w:color="auto"/>
                                    <w:left w:val="none" w:sz="0" w:space="0" w:color="auto"/>
                                    <w:bottom w:val="none" w:sz="0" w:space="0" w:color="auto"/>
                                    <w:right w:val="none" w:sz="0" w:space="0" w:color="auto"/>
                                  </w:divBdr>
                                </w:div>
                                <w:div w:id="225802512">
                                  <w:marLeft w:val="0"/>
                                  <w:marRight w:val="0"/>
                                  <w:marTop w:val="0"/>
                                  <w:marBottom w:val="0"/>
                                  <w:divBdr>
                                    <w:top w:val="none" w:sz="0" w:space="0" w:color="auto"/>
                                    <w:left w:val="none" w:sz="0" w:space="0" w:color="auto"/>
                                    <w:bottom w:val="none" w:sz="0" w:space="0" w:color="auto"/>
                                    <w:right w:val="none" w:sz="0" w:space="0" w:color="auto"/>
                                  </w:divBdr>
                                </w:div>
                                <w:div w:id="401489396">
                                  <w:marLeft w:val="0"/>
                                  <w:marRight w:val="0"/>
                                  <w:marTop w:val="0"/>
                                  <w:marBottom w:val="0"/>
                                  <w:divBdr>
                                    <w:top w:val="none" w:sz="0" w:space="0" w:color="auto"/>
                                    <w:left w:val="none" w:sz="0" w:space="0" w:color="auto"/>
                                    <w:bottom w:val="none" w:sz="0" w:space="0" w:color="auto"/>
                                    <w:right w:val="none" w:sz="0" w:space="0" w:color="auto"/>
                                  </w:divBdr>
                                </w:div>
                                <w:div w:id="413673292">
                                  <w:marLeft w:val="0"/>
                                  <w:marRight w:val="0"/>
                                  <w:marTop w:val="0"/>
                                  <w:marBottom w:val="0"/>
                                  <w:divBdr>
                                    <w:top w:val="none" w:sz="0" w:space="0" w:color="auto"/>
                                    <w:left w:val="none" w:sz="0" w:space="0" w:color="auto"/>
                                    <w:bottom w:val="none" w:sz="0" w:space="0" w:color="auto"/>
                                    <w:right w:val="none" w:sz="0" w:space="0" w:color="auto"/>
                                  </w:divBdr>
                                </w:div>
                                <w:div w:id="416177113">
                                  <w:marLeft w:val="0"/>
                                  <w:marRight w:val="0"/>
                                  <w:marTop w:val="0"/>
                                  <w:marBottom w:val="0"/>
                                  <w:divBdr>
                                    <w:top w:val="none" w:sz="0" w:space="0" w:color="auto"/>
                                    <w:left w:val="none" w:sz="0" w:space="0" w:color="auto"/>
                                    <w:bottom w:val="none" w:sz="0" w:space="0" w:color="auto"/>
                                    <w:right w:val="none" w:sz="0" w:space="0" w:color="auto"/>
                                  </w:divBdr>
                                </w:div>
                                <w:div w:id="443109812">
                                  <w:marLeft w:val="0"/>
                                  <w:marRight w:val="0"/>
                                  <w:marTop w:val="0"/>
                                  <w:marBottom w:val="0"/>
                                  <w:divBdr>
                                    <w:top w:val="none" w:sz="0" w:space="0" w:color="auto"/>
                                    <w:left w:val="none" w:sz="0" w:space="0" w:color="auto"/>
                                    <w:bottom w:val="none" w:sz="0" w:space="0" w:color="auto"/>
                                    <w:right w:val="none" w:sz="0" w:space="0" w:color="auto"/>
                                  </w:divBdr>
                                </w:div>
                                <w:div w:id="511064486">
                                  <w:marLeft w:val="0"/>
                                  <w:marRight w:val="0"/>
                                  <w:marTop w:val="0"/>
                                  <w:marBottom w:val="0"/>
                                  <w:divBdr>
                                    <w:top w:val="none" w:sz="0" w:space="0" w:color="auto"/>
                                    <w:left w:val="none" w:sz="0" w:space="0" w:color="auto"/>
                                    <w:bottom w:val="none" w:sz="0" w:space="0" w:color="auto"/>
                                    <w:right w:val="none" w:sz="0" w:space="0" w:color="auto"/>
                                  </w:divBdr>
                                </w:div>
                                <w:div w:id="529073216">
                                  <w:marLeft w:val="0"/>
                                  <w:marRight w:val="0"/>
                                  <w:marTop w:val="0"/>
                                  <w:marBottom w:val="0"/>
                                  <w:divBdr>
                                    <w:top w:val="none" w:sz="0" w:space="0" w:color="auto"/>
                                    <w:left w:val="none" w:sz="0" w:space="0" w:color="auto"/>
                                    <w:bottom w:val="none" w:sz="0" w:space="0" w:color="auto"/>
                                    <w:right w:val="none" w:sz="0" w:space="0" w:color="auto"/>
                                  </w:divBdr>
                                </w:div>
                                <w:div w:id="530649192">
                                  <w:marLeft w:val="0"/>
                                  <w:marRight w:val="0"/>
                                  <w:marTop w:val="0"/>
                                  <w:marBottom w:val="0"/>
                                  <w:divBdr>
                                    <w:top w:val="none" w:sz="0" w:space="0" w:color="auto"/>
                                    <w:left w:val="none" w:sz="0" w:space="0" w:color="auto"/>
                                    <w:bottom w:val="none" w:sz="0" w:space="0" w:color="auto"/>
                                    <w:right w:val="none" w:sz="0" w:space="0" w:color="auto"/>
                                  </w:divBdr>
                                </w:div>
                                <w:div w:id="570579344">
                                  <w:marLeft w:val="0"/>
                                  <w:marRight w:val="0"/>
                                  <w:marTop w:val="0"/>
                                  <w:marBottom w:val="0"/>
                                  <w:divBdr>
                                    <w:top w:val="none" w:sz="0" w:space="0" w:color="auto"/>
                                    <w:left w:val="none" w:sz="0" w:space="0" w:color="auto"/>
                                    <w:bottom w:val="none" w:sz="0" w:space="0" w:color="auto"/>
                                    <w:right w:val="none" w:sz="0" w:space="0" w:color="auto"/>
                                  </w:divBdr>
                                </w:div>
                                <w:div w:id="587887363">
                                  <w:marLeft w:val="0"/>
                                  <w:marRight w:val="0"/>
                                  <w:marTop w:val="0"/>
                                  <w:marBottom w:val="0"/>
                                  <w:divBdr>
                                    <w:top w:val="none" w:sz="0" w:space="0" w:color="auto"/>
                                    <w:left w:val="none" w:sz="0" w:space="0" w:color="auto"/>
                                    <w:bottom w:val="none" w:sz="0" w:space="0" w:color="auto"/>
                                    <w:right w:val="none" w:sz="0" w:space="0" w:color="auto"/>
                                  </w:divBdr>
                                </w:div>
                                <w:div w:id="642351063">
                                  <w:marLeft w:val="0"/>
                                  <w:marRight w:val="0"/>
                                  <w:marTop w:val="0"/>
                                  <w:marBottom w:val="0"/>
                                  <w:divBdr>
                                    <w:top w:val="none" w:sz="0" w:space="0" w:color="auto"/>
                                    <w:left w:val="none" w:sz="0" w:space="0" w:color="auto"/>
                                    <w:bottom w:val="none" w:sz="0" w:space="0" w:color="auto"/>
                                    <w:right w:val="none" w:sz="0" w:space="0" w:color="auto"/>
                                  </w:divBdr>
                                </w:div>
                                <w:div w:id="671682755">
                                  <w:marLeft w:val="0"/>
                                  <w:marRight w:val="0"/>
                                  <w:marTop w:val="0"/>
                                  <w:marBottom w:val="0"/>
                                  <w:divBdr>
                                    <w:top w:val="none" w:sz="0" w:space="0" w:color="auto"/>
                                    <w:left w:val="none" w:sz="0" w:space="0" w:color="auto"/>
                                    <w:bottom w:val="none" w:sz="0" w:space="0" w:color="auto"/>
                                    <w:right w:val="none" w:sz="0" w:space="0" w:color="auto"/>
                                  </w:divBdr>
                                </w:div>
                                <w:div w:id="691565632">
                                  <w:marLeft w:val="0"/>
                                  <w:marRight w:val="0"/>
                                  <w:marTop w:val="0"/>
                                  <w:marBottom w:val="0"/>
                                  <w:divBdr>
                                    <w:top w:val="none" w:sz="0" w:space="0" w:color="auto"/>
                                    <w:left w:val="none" w:sz="0" w:space="0" w:color="auto"/>
                                    <w:bottom w:val="none" w:sz="0" w:space="0" w:color="auto"/>
                                    <w:right w:val="none" w:sz="0" w:space="0" w:color="auto"/>
                                  </w:divBdr>
                                </w:div>
                                <w:div w:id="736394269">
                                  <w:marLeft w:val="0"/>
                                  <w:marRight w:val="0"/>
                                  <w:marTop w:val="0"/>
                                  <w:marBottom w:val="0"/>
                                  <w:divBdr>
                                    <w:top w:val="none" w:sz="0" w:space="0" w:color="auto"/>
                                    <w:left w:val="none" w:sz="0" w:space="0" w:color="auto"/>
                                    <w:bottom w:val="none" w:sz="0" w:space="0" w:color="auto"/>
                                    <w:right w:val="none" w:sz="0" w:space="0" w:color="auto"/>
                                  </w:divBdr>
                                </w:div>
                                <w:div w:id="839929167">
                                  <w:marLeft w:val="0"/>
                                  <w:marRight w:val="0"/>
                                  <w:marTop w:val="0"/>
                                  <w:marBottom w:val="0"/>
                                  <w:divBdr>
                                    <w:top w:val="none" w:sz="0" w:space="0" w:color="auto"/>
                                    <w:left w:val="none" w:sz="0" w:space="0" w:color="auto"/>
                                    <w:bottom w:val="none" w:sz="0" w:space="0" w:color="auto"/>
                                    <w:right w:val="none" w:sz="0" w:space="0" w:color="auto"/>
                                  </w:divBdr>
                                </w:div>
                                <w:div w:id="841697364">
                                  <w:marLeft w:val="0"/>
                                  <w:marRight w:val="0"/>
                                  <w:marTop w:val="0"/>
                                  <w:marBottom w:val="0"/>
                                  <w:divBdr>
                                    <w:top w:val="none" w:sz="0" w:space="0" w:color="auto"/>
                                    <w:left w:val="none" w:sz="0" w:space="0" w:color="auto"/>
                                    <w:bottom w:val="none" w:sz="0" w:space="0" w:color="auto"/>
                                    <w:right w:val="none" w:sz="0" w:space="0" w:color="auto"/>
                                  </w:divBdr>
                                </w:div>
                                <w:div w:id="882138451">
                                  <w:marLeft w:val="0"/>
                                  <w:marRight w:val="0"/>
                                  <w:marTop w:val="0"/>
                                  <w:marBottom w:val="0"/>
                                  <w:divBdr>
                                    <w:top w:val="none" w:sz="0" w:space="0" w:color="auto"/>
                                    <w:left w:val="none" w:sz="0" w:space="0" w:color="auto"/>
                                    <w:bottom w:val="none" w:sz="0" w:space="0" w:color="auto"/>
                                    <w:right w:val="none" w:sz="0" w:space="0" w:color="auto"/>
                                  </w:divBdr>
                                </w:div>
                                <w:div w:id="896167152">
                                  <w:marLeft w:val="0"/>
                                  <w:marRight w:val="0"/>
                                  <w:marTop w:val="0"/>
                                  <w:marBottom w:val="0"/>
                                  <w:divBdr>
                                    <w:top w:val="none" w:sz="0" w:space="0" w:color="auto"/>
                                    <w:left w:val="none" w:sz="0" w:space="0" w:color="auto"/>
                                    <w:bottom w:val="none" w:sz="0" w:space="0" w:color="auto"/>
                                    <w:right w:val="none" w:sz="0" w:space="0" w:color="auto"/>
                                  </w:divBdr>
                                </w:div>
                                <w:div w:id="956445087">
                                  <w:marLeft w:val="0"/>
                                  <w:marRight w:val="0"/>
                                  <w:marTop w:val="0"/>
                                  <w:marBottom w:val="0"/>
                                  <w:divBdr>
                                    <w:top w:val="none" w:sz="0" w:space="0" w:color="auto"/>
                                    <w:left w:val="none" w:sz="0" w:space="0" w:color="auto"/>
                                    <w:bottom w:val="none" w:sz="0" w:space="0" w:color="auto"/>
                                    <w:right w:val="none" w:sz="0" w:space="0" w:color="auto"/>
                                  </w:divBdr>
                                </w:div>
                                <w:div w:id="1103376302">
                                  <w:marLeft w:val="0"/>
                                  <w:marRight w:val="0"/>
                                  <w:marTop w:val="0"/>
                                  <w:marBottom w:val="0"/>
                                  <w:divBdr>
                                    <w:top w:val="none" w:sz="0" w:space="0" w:color="auto"/>
                                    <w:left w:val="none" w:sz="0" w:space="0" w:color="auto"/>
                                    <w:bottom w:val="none" w:sz="0" w:space="0" w:color="auto"/>
                                    <w:right w:val="none" w:sz="0" w:space="0" w:color="auto"/>
                                  </w:divBdr>
                                </w:div>
                                <w:div w:id="1108043393">
                                  <w:marLeft w:val="0"/>
                                  <w:marRight w:val="0"/>
                                  <w:marTop w:val="0"/>
                                  <w:marBottom w:val="0"/>
                                  <w:divBdr>
                                    <w:top w:val="none" w:sz="0" w:space="0" w:color="auto"/>
                                    <w:left w:val="none" w:sz="0" w:space="0" w:color="auto"/>
                                    <w:bottom w:val="none" w:sz="0" w:space="0" w:color="auto"/>
                                    <w:right w:val="none" w:sz="0" w:space="0" w:color="auto"/>
                                  </w:divBdr>
                                </w:div>
                                <w:div w:id="1149982108">
                                  <w:marLeft w:val="0"/>
                                  <w:marRight w:val="0"/>
                                  <w:marTop w:val="0"/>
                                  <w:marBottom w:val="0"/>
                                  <w:divBdr>
                                    <w:top w:val="none" w:sz="0" w:space="0" w:color="auto"/>
                                    <w:left w:val="none" w:sz="0" w:space="0" w:color="auto"/>
                                    <w:bottom w:val="none" w:sz="0" w:space="0" w:color="auto"/>
                                    <w:right w:val="none" w:sz="0" w:space="0" w:color="auto"/>
                                  </w:divBdr>
                                </w:div>
                                <w:div w:id="1152525979">
                                  <w:marLeft w:val="0"/>
                                  <w:marRight w:val="0"/>
                                  <w:marTop w:val="0"/>
                                  <w:marBottom w:val="0"/>
                                  <w:divBdr>
                                    <w:top w:val="none" w:sz="0" w:space="0" w:color="auto"/>
                                    <w:left w:val="none" w:sz="0" w:space="0" w:color="auto"/>
                                    <w:bottom w:val="none" w:sz="0" w:space="0" w:color="auto"/>
                                    <w:right w:val="none" w:sz="0" w:space="0" w:color="auto"/>
                                  </w:divBdr>
                                </w:div>
                                <w:div w:id="1166165528">
                                  <w:marLeft w:val="0"/>
                                  <w:marRight w:val="0"/>
                                  <w:marTop w:val="0"/>
                                  <w:marBottom w:val="0"/>
                                  <w:divBdr>
                                    <w:top w:val="none" w:sz="0" w:space="0" w:color="auto"/>
                                    <w:left w:val="none" w:sz="0" w:space="0" w:color="auto"/>
                                    <w:bottom w:val="none" w:sz="0" w:space="0" w:color="auto"/>
                                    <w:right w:val="none" w:sz="0" w:space="0" w:color="auto"/>
                                  </w:divBdr>
                                </w:div>
                                <w:div w:id="1196893461">
                                  <w:marLeft w:val="0"/>
                                  <w:marRight w:val="0"/>
                                  <w:marTop w:val="0"/>
                                  <w:marBottom w:val="0"/>
                                  <w:divBdr>
                                    <w:top w:val="none" w:sz="0" w:space="0" w:color="auto"/>
                                    <w:left w:val="none" w:sz="0" w:space="0" w:color="auto"/>
                                    <w:bottom w:val="none" w:sz="0" w:space="0" w:color="auto"/>
                                    <w:right w:val="none" w:sz="0" w:space="0" w:color="auto"/>
                                  </w:divBdr>
                                </w:div>
                                <w:div w:id="1202667789">
                                  <w:marLeft w:val="0"/>
                                  <w:marRight w:val="0"/>
                                  <w:marTop w:val="0"/>
                                  <w:marBottom w:val="0"/>
                                  <w:divBdr>
                                    <w:top w:val="none" w:sz="0" w:space="0" w:color="auto"/>
                                    <w:left w:val="none" w:sz="0" w:space="0" w:color="auto"/>
                                    <w:bottom w:val="none" w:sz="0" w:space="0" w:color="auto"/>
                                    <w:right w:val="none" w:sz="0" w:space="0" w:color="auto"/>
                                  </w:divBdr>
                                </w:div>
                                <w:div w:id="1234975446">
                                  <w:marLeft w:val="0"/>
                                  <w:marRight w:val="0"/>
                                  <w:marTop w:val="0"/>
                                  <w:marBottom w:val="0"/>
                                  <w:divBdr>
                                    <w:top w:val="none" w:sz="0" w:space="0" w:color="auto"/>
                                    <w:left w:val="none" w:sz="0" w:space="0" w:color="auto"/>
                                    <w:bottom w:val="none" w:sz="0" w:space="0" w:color="auto"/>
                                    <w:right w:val="none" w:sz="0" w:space="0" w:color="auto"/>
                                  </w:divBdr>
                                </w:div>
                                <w:div w:id="1260141485">
                                  <w:marLeft w:val="0"/>
                                  <w:marRight w:val="0"/>
                                  <w:marTop w:val="0"/>
                                  <w:marBottom w:val="0"/>
                                  <w:divBdr>
                                    <w:top w:val="none" w:sz="0" w:space="0" w:color="auto"/>
                                    <w:left w:val="none" w:sz="0" w:space="0" w:color="auto"/>
                                    <w:bottom w:val="none" w:sz="0" w:space="0" w:color="auto"/>
                                    <w:right w:val="none" w:sz="0" w:space="0" w:color="auto"/>
                                  </w:divBdr>
                                </w:div>
                                <w:div w:id="1368095153">
                                  <w:marLeft w:val="0"/>
                                  <w:marRight w:val="0"/>
                                  <w:marTop w:val="0"/>
                                  <w:marBottom w:val="0"/>
                                  <w:divBdr>
                                    <w:top w:val="none" w:sz="0" w:space="0" w:color="auto"/>
                                    <w:left w:val="none" w:sz="0" w:space="0" w:color="auto"/>
                                    <w:bottom w:val="none" w:sz="0" w:space="0" w:color="auto"/>
                                    <w:right w:val="none" w:sz="0" w:space="0" w:color="auto"/>
                                  </w:divBdr>
                                </w:div>
                                <w:div w:id="1384216170">
                                  <w:marLeft w:val="0"/>
                                  <w:marRight w:val="0"/>
                                  <w:marTop w:val="0"/>
                                  <w:marBottom w:val="0"/>
                                  <w:divBdr>
                                    <w:top w:val="none" w:sz="0" w:space="0" w:color="auto"/>
                                    <w:left w:val="none" w:sz="0" w:space="0" w:color="auto"/>
                                    <w:bottom w:val="none" w:sz="0" w:space="0" w:color="auto"/>
                                    <w:right w:val="none" w:sz="0" w:space="0" w:color="auto"/>
                                  </w:divBdr>
                                </w:div>
                                <w:div w:id="1513110324">
                                  <w:marLeft w:val="0"/>
                                  <w:marRight w:val="0"/>
                                  <w:marTop w:val="0"/>
                                  <w:marBottom w:val="0"/>
                                  <w:divBdr>
                                    <w:top w:val="none" w:sz="0" w:space="0" w:color="auto"/>
                                    <w:left w:val="none" w:sz="0" w:space="0" w:color="auto"/>
                                    <w:bottom w:val="none" w:sz="0" w:space="0" w:color="auto"/>
                                    <w:right w:val="none" w:sz="0" w:space="0" w:color="auto"/>
                                  </w:divBdr>
                                </w:div>
                                <w:div w:id="1521046466">
                                  <w:marLeft w:val="0"/>
                                  <w:marRight w:val="0"/>
                                  <w:marTop w:val="0"/>
                                  <w:marBottom w:val="0"/>
                                  <w:divBdr>
                                    <w:top w:val="none" w:sz="0" w:space="0" w:color="auto"/>
                                    <w:left w:val="none" w:sz="0" w:space="0" w:color="auto"/>
                                    <w:bottom w:val="none" w:sz="0" w:space="0" w:color="auto"/>
                                    <w:right w:val="none" w:sz="0" w:space="0" w:color="auto"/>
                                  </w:divBdr>
                                </w:div>
                                <w:div w:id="1603338344">
                                  <w:marLeft w:val="0"/>
                                  <w:marRight w:val="0"/>
                                  <w:marTop w:val="0"/>
                                  <w:marBottom w:val="0"/>
                                  <w:divBdr>
                                    <w:top w:val="none" w:sz="0" w:space="0" w:color="auto"/>
                                    <w:left w:val="none" w:sz="0" w:space="0" w:color="auto"/>
                                    <w:bottom w:val="none" w:sz="0" w:space="0" w:color="auto"/>
                                    <w:right w:val="none" w:sz="0" w:space="0" w:color="auto"/>
                                  </w:divBdr>
                                </w:div>
                                <w:div w:id="1607882815">
                                  <w:marLeft w:val="0"/>
                                  <w:marRight w:val="0"/>
                                  <w:marTop w:val="0"/>
                                  <w:marBottom w:val="0"/>
                                  <w:divBdr>
                                    <w:top w:val="none" w:sz="0" w:space="0" w:color="auto"/>
                                    <w:left w:val="none" w:sz="0" w:space="0" w:color="auto"/>
                                    <w:bottom w:val="none" w:sz="0" w:space="0" w:color="auto"/>
                                    <w:right w:val="none" w:sz="0" w:space="0" w:color="auto"/>
                                  </w:divBdr>
                                </w:div>
                                <w:div w:id="1653172519">
                                  <w:marLeft w:val="0"/>
                                  <w:marRight w:val="0"/>
                                  <w:marTop w:val="0"/>
                                  <w:marBottom w:val="0"/>
                                  <w:divBdr>
                                    <w:top w:val="none" w:sz="0" w:space="0" w:color="auto"/>
                                    <w:left w:val="none" w:sz="0" w:space="0" w:color="auto"/>
                                    <w:bottom w:val="none" w:sz="0" w:space="0" w:color="auto"/>
                                    <w:right w:val="none" w:sz="0" w:space="0" w:color="auto"/>
                                  </w:divBdr>
                                </w:div>
                                <w:div w:id="1723795178">
                                  <w:marLeft w:val="0"/>
                                  <w:marRight w:val="0"/>
                                  <w:marTop w:val="0"/>
                                  <w:marBottom w:val="0"/>
                                  <w:divBdr>
                                    <w:top w:val="none" w:sz="0" w:space="0" w:color="auto"/>
                                    <w:left w:val="none" w:sz="0" w:space="0" w:color="auto"/>
                                    <w:bottom w:val="none" w:sz="0" w:space="0" w:color="auto"/>
                                    <w:right w:val="none" w:sz="0" w:space="0" w:color="auto"/>
                                  </w:divBdr>
                                </w:div>
                                <w:div w:id="1747722174">
                                  <w:marLeft w:val="0"/>
                                  <w:marRight w:val="0"/>
                                  <w:marTop w:val="0"/>
                                  <w:marBottom w:val="0"/>
                                  <w:divBdr>
                                    <w:top w:val="none" w:sz="0" w:space="0" w:color="auto"/>
                                    <w:left w:val="none" w:sz="0" w:space="0" w:color="auto"/>
                                    <w:bottom w:val="none" w:sz="0" w:space="0" w:color="auto"/>
                                    <w:right w:val="none" w:sz="0" w:space="0" w:color="auto"/>
                                  </w:divBdr>
                                </w:div>
                                <w:div w:id="1797142464">
                                  <w:marLeft w:val="0"/>
                                  <w:marRight w:val="0"/>
                                  <w:marTop w:val="0"/>
                                  <w:marBottom w:val="0"/>
                                  <w:divBdr>
                                    <w:top w:val="none" w:sz="0" w:space="0" w:color="auto"/>
                                    <w:left w:val="none" w:sz="0" w:space="0" w:color="auto"/>
                                    <w:bottom w:val="none" w:sz="0" w:space="0" w:color="auto"/>
                                    <w:right w:val="none" w:sz="0" w:space="0" w:color="auto"/>
                                  </w:divBdr>
                                </w:div>
                                <w:div w:id="1857885818">
                                  <w:marLeft w:val="0"/>
                                  <w:marRight w:val="0"/>
                                  <w:marTop w:val="0"/>
                                  <w:marBottom w:val="0"/>
                                  <w:divBdr>
                                    <w:top w:val="none" w:sz="0" w:space="0" w:color="auto"/>
                                    <w:left w:val="none" w:sz="0" w:space="0" w:color="auto"/>
                                    <w:bottom w:val="none" w:sz="0" w:space="0" w:color="auto"/>
                                    <w:right w:val="none" w:sz="0" w:space="0" w:color="auto"/>
                                  </w:divBdr>
                                </w:div>
                                <w:div w:id="1881625100">
                                  <w:marLeft w:val="0"/>
                                  <w:marRight w:val="0"/>
                                  <w:marTop w:val="0"/>
                                  <w:marBottom w:val="0"/>
                                  <w:divBdr>
                                    <w:top w:val="none" w:sz="0" w:space="0" w:color="auto"/>
                                    <w:left w:val="none" w:sz="0" w:space="0" w:color="auto"/>
                                    <w:bottom w:val="none" w:sz="0" w:space="0" w:color="auto"/>
                                    <w:right w:val="none" w:sz="0" w:space="0" w:color="auto"/>
                                  </w:divBdr>
                                </w:div>
                                <w:div w:id="1889411788">
                                  <w:marLeft w:val="0"/>
                                  <w:marRight w:val="0"/>
                                  <w:marTop w:val="0"/>
                                  <w:marBottom w:val="0"/>
                                  <w:divBdr>
                                    <w:top w:val="none" w:sz="0" w:space="0" w:color="auto"/>
                                    <w:left w:val="none" w:sz="0" w:space="0" w:color="auto"/>
                                    <w:bottom w:val="none" w:sz="0" w:space="0" w:color="auto"/>
                                    <w:right w:val="none" w:sz="0" w:space="0" w:color="auto"/>
                                  </w:divBdr>
                                </w:div>
                                <w:div w:id="1950577297">
                                  <w:marLeft w:val="0"/>
                                  <w:marRight w:val="0"/>
                                  <w:marTop w:val="0"/>
                                  <w:marBottom w:val="0"/>
                                  <w:divBdr>
                                    <w:top w:val="none" w:sz="0" w:space="0" w:color="auto"/>
                                    <w:left w:val="none" w:sz="0" w:space="0" w:color="auto"/>
                                    <w:bottom w:val="none" w:sz="0" w:space="0" w:color="auto"/>
                                    <w:right w:val="none" w:sz="0" w:space="0" w:color="auto"/>
                                  </w:divBdr>
                                </w:div>
                                <w:div w:id="20704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5959">
                          <w:marLeft w:val="0"/>
                          <w:marRight w:val="0"/>
                          <w:marTop w:val="0"/>
                          <w:marBottom w:val="0"/>
                          <w:divBdr>
                            <w:top w:val="none" w:sz="0" w:space="0" w:color="auto"/>
                            <w:left w:val="none" w:sz="0" w:space="0" w:color="auto"/>
                            <w:bottom w:val="none" w:sz="0" w:space="0" w:color="auto"/>
                            <w:right w:val="none" w:sz="0" w:space="0" w:color="auto"/>
                          </w:divBdr>
                          <w:divsChild>
                            <w:div w:id="1558935236">
                              <w:marLeft w:val="0"/>
                              <w:marRight w:val="0"/>
                              <w:marTop w:val="0"/>
                              <w:marBottom w:val="0"/>
                              <w:divBdr>
                                <w:top w:val="none" w:sz="0" w:space="0" w:color="auto"/>
                                <w:left w:val="none" w:sz="0" w:space="0" w:color="auto"/>
                                <w:bottom w:val="none" w:sz="0" w:space="0" w:color="auto"/>
                                <w:right w:val="none" w:sz="0" w:space="0" w:color="auto"/>
                              </w:divBdr>
                              <w:divsChild>
                                <w:div w:id="7027866">
                                  <w:marLeft w:val="0"/>
                                  <w:marRight w:val="0"/>
                                  <w:marTop w:val="0"/>
                                  <w:marBottom w:val="0"/>
                                  <w:divBdr>
                                    <w:top w:val="none" w:sz="0" w:space="0" w:color="auto"/>
                                    <w:left w:val="none" w:sz="0" w:space="0" w:color="auto"/>
                                    <w:bottom w:val="none" w:sz="0" w:space="0" w:color="auto"/>
                                    <w:right w:val="none" w:sz="0" w:space="0" w:color="auto"/>
                                  </w:divBdr>
                                </w:div>
                                <w:div w:id="96563002">
                                  <w:marLeft w:val="0"/>
                                  <w:marRight w:val="0"/>
                                  <w:marTop w:val="0"/>
                                  <w:marBottom w:val="0"/>
                                  <w:divBdr>
                                    <w:top w:val="none" w:sz="0" w:space="0" w:color="auto"/>
                                    <w:left w:val="none" w:sz="0" w:space="0" w:color="auto"/>
                                    <w:bottom w:val="none" w:sz="0" w:space="0" w:color="auto"/>
                                    <w:right w:val="none" w:sz="0" w:space="0" w:color="auto"/>
                                  </w:divBdr>
                                </w:div>
                                <w:div w:id="99573997">
                                  <w:marLeft w:val="0"/>
                                  <w:marRight w:val="0"/>
                                  <w:marTop w:val="0"/>
                                  <w:marBottom w:val="0"/>
                                  <w:divBdr>
                                    <w:top w:val="none" w:sz="0" w:space="0" w:color="auto"/>
                                    <w:left w:val="none" w:sz="0" w:space="0" w:color="auto"/>
                                    <w:bottom w:val="none" w:sz="0" w:space="0" w:color="auto"/>
                                    <w:right w:val="none" w:sz="0" w:space="0" w:color="auto"/>
                                  </w:divBdr>
                                </w:div>
                                <w:div w:id="123695275">
                                  <w:marLeft w:val="0"/>
                                  <w:marRight w:val="0"/>
                                  <w:marTop w:val="0"/>
                                  <w:marBottom w:val="0"/>
                                  <w:divBdr>
                                    <w:top w:val="none" w:sz="0" w:space="0" w:color="auto"/>
                                    <w:left w:val="none" w:sz="0" w:space="0" w:color="auto"/>
                                    <w:bottom w:val="none" w:sz="0" w:space="0" w:color="auto"/>
                                    <w:right w:val="none" w:sz="0" w:space="0" w:color="auto"/>
                                  </w:divBdr>
                                </w:div>
                                <w:div w:id="132065640">
                                  <w:marLeft w:val="0"/>
                                  <w:marRight w:val="0"/>
                                  <w:marTop w:val="0"/>
                                  <w:marBottom w:val="0"/>
                                  <w:divBdr>
                                    <w:top w:val="none" w:sz="0" w:space="0" w:color="auto"/>
                                    <w:left w:val="none" w:sz="0" w:space="0" w:color="auto"/>
                                    <w:bottom w:val="none" w:sz="0" w:space="0" w:color="auto"/>
                                    <w:right w:val="none" w:sz="0" w:space="0" w:color="auto"/>
                                  </w:divBdr>
                                </w:div>
                                <w:div w:id="147291610">
                                  <w:marLeft w:val="0"/>
                                  <w:marRight w:val="0"/>
                                  <w:marTop w:val="0"/>
                                  <w:marBottom w:val="0"/>
                                  <w:divBdr>
                                    <w:top w:val="none" w:sz="0" w:space="0" w:color="auto"/>
                                    <w:left w:val="none" w:sz="0" w:space="0" w:color="auto"/>
                                    <w:bottom w:val="none" w:sz="0" w:space="0" w:color="auto"/>
                                    <w:right w:val="none" w:sz="0" w:space="0" w:color="auto"/>
                                  </w:divBdr>
                                </w:div>
                                <w:div w:id="147942077">
                                  <w:marLeft w:val="0"/>
                                  <w:marRight w:val="0"/>
                                  <w:marTop w:val="0"/>
                                  <w:marBottom w:val="0"/>
                                  <w:divBdr>
                                    <w:top w:val="none" w:sz="0" w:space="0" w:color="auto"/>
                                    <w:left w:val="none" w:sz="0" w:space="0" w:color="auto"/>
                                    <w:bottom w:val="none" w:sz="0" w:space="0" w:color="auto"/>
                                    <w:right w:val="none" w:sz="0" w:space="0" w:color="auto"/>
                                  </w:divBdr>
                                </w:div>
                                <w:div w:id="161706941">
                                  <w:marLeft w:val="0"/>
                                  <w:marRight w:val="0"/>
                                  <w:marTop w:val="0"/>
                                  <w:marBottom w:val="0"/>
                                  <w:divBdr>
                                    <w:top w:val="none" w:sz="0" w:space="0" w:color="auto"/>
                                    <w:left w:val="none" w:sz="0" w:space="0" w:color="auto"/>
                                    <w:bottom w:val="none" w:sz="0" w:space="0" w:color="auto"/>
                                    <w:right w:val="none" w:sz="0" w:space="0" w:color="auto"/>
                                  </w:divBdr>
                                </w:div>
                                <w:div w:id="178277024">
                                  <w:marLeft w:val="0"/>
                                  <w:marRight w:val="0"/>
                                  <w:marTop w:val="0"/>
                                  <w:marBottom w:val="0"/>
                                  <w:divBdr>
                                    <w:top w:val="none" w:sz="0" w:space="0" w:color="auto"/>
                                    <w:left w:val="none" w:sz="0" w:space="0" w:color="auto"/>
                                    <w:bottom w:val="none" w:sz="0" w:space="0" w:color="auto"/>
                                    <w:right w:val="none" w:sz="0" w:space="0" w:color="auto"/>
                                  </w:divBdr>
                                </w:div>
                                <w:div w:id="193621939">
                                  <w:marLeft w:val="0"/>
                                  <w:marRight w:val="0"/>
                                  <w:marTop w:val="0"/>
                                  <w:marBottom w:val="0"/>
                                  <w:divBdr>
                                    <w:top w:val="none" w:sz="0" w:space="0" w:color="auto"/>
                                    <w:left w:val="none" w:sz="0" w:space="0" w:color="auto"/>
                                    <w:bottom w:val="none" w:sz="0" w:space="0" w:color="auto"/>
                                    <w:right w:val="none" w:sz="0" w:space="0" w:color="auto"/>
                                  </w:divBdr>
                                </w:div>
                                <w:div w:id="198402604">
                                  <w:marLeft w:val="0"/>
                                  <w:marRight w:val="0"/>
                                  <w:marTop w:val="0"/>
                                  <w:marBottom w:val="0"/>
                                  <w:divBdr>
                                    <w:top w:val="none" w:sz="0" w:space="0" w:color="auto"/>
                                    <w:left w:val="none" w:sz="0" w:space="0" w:color="auto"/>
                                    <w:bottom w:val="none" w:sz="0" w:space="0" w:color="auto"/>
                                    <w:right w:val="none" w:sz="0" w:space="0" w:color="auto"/>
                                  </w:divBdr>
                                </w:div>
                                <w:div w:id="210072747">
                                  <w:marLeft w:val="0"/>
                                  <w:marRight w:val="0"/>
                                  <w:marTop w:val="0"/>
                                  <w:marBottom w:val="0"/>
                                  <w:divBdr>
                                    <w:top w:val="none" w:sz="0" w:space="0" w:color="auto"/>
                                    <w:left w:val="none" w:sz="0" w:space="0" w:color="auto"/>
                                    <w:bottom w:val="none" w:sz="0" w:space="0" w:color="auto"/>
                                    <w:right w:val="none" w:sz="0" w:space="0" w:color="auto"/>
                                  </w:divBdr>
                                </w:div>
                                <w:div w:id="271547762">
                                  <w:marLeft w:val="0"/>
                                  <w:marRight w:val="0"/>
                                  <w:marTop w:val="0"/>
                                  <w:marBottom w:val="0"/>
                                  <w:divBdr>
                                    <w:top w:val="none" w:sz="0" w:space="0" w:color="auto"/>
                                    <w:left w:val="none" w:sz="0" w:space="0" w:color="auto"/>
                                    <w:bottom w:val="none" w:sz="0" w:space="0" w:color="auto"/>
                                    <w:right w:val="none" w:sz="0" w:space="0" w:color="auto"/>
                                  </w:divBdr>
                                </w:div>
                                <w:div w:id="443573307">
                                  <w:marLeft w:val="0"/>
                                  <w:marRight w:val="0"/>
                                  <w:marTop w:val="0"/>
                                  <w:marBottom w:val="0"/>
                                  <w:divBdr>
                                    <w:top w:val="none" w:sz="0" w:space="0" w:color="auto"/>
                                    <w:left w:val="none" w:sz="0" w:space="0" w:color="auto"/>
                                    <w:bottom w:val="none" w:sz="0" w:space="0" w:color="auto"/>
                                    <w:right w:val="none" w:sz="0" w:space="0" w:color="auto"/>
                                  </w:divBdr>
                                </w:div>
                                <w:div w:id="539901085">
                                  <w:marLeft w:val="0"/>
                                  <w:marRight w:val="0"/>
                                  <w:marTop w:val="0"/>
                                  <w:marBottom w:val="0"/>
                                  <w:divBdr>
                                    <w:top w:val="none" w:sz="0" w:space="0" w:color="auto"/>
                                    <w:left w:val="none" w:sz="0" w:space="0" w:color="auto"/>
                                    <w:bottom w:val="none" w:sz="0" w:space="0" w:color="auto"/>
                                    <w:right w:val="none" w:sz="0" w:space="0" w:color="auto"/>
                                  </w:divBdr>
                                </w:div>
                                <w:div w:id="571501286">
                                  <w:marLeft w:val="0"/>
                                  <w:marRight w:val="0"/>
                                  <w:marTop w:val="0"/>
                                  <w:marBottom w:val="0"/>
                                  <w:divBdr>
                                    <w:top w:val="none" w:sz="0" w:space="0" w:color="auto"/>
                                    <w:left w:val="none" w:sz="0" w:space="0" w:color="auto"/>
                                    <w:bottom w:val="none" w:sz="0" w:space="0" w:color="auto"/>
                                    <w:right w:val="none" w:sz="0" w:space="0" w:color="auto"/>
                                  </w:divBdr>
                                </w:div>
                                <w:div w:id="575363185">
                                  <w:marLeft w:val="0"/>
                                  <w:marRight w:val="0"/>
                                  <w:marTop w:val="0"/>
                                  <w:marBottom w:val="0"/>
                                  <w:divBdr>
                                    <w:top w:val="none" w:sz="0" w:space="0" w:color="auto"/>
                                    <w:left w:val="none" w:sz="0" w:space="0" w:color="auto"/>
                                    <w:bottom w:val="none" w:sz="0" w:space="0" w:color="auto"/>
                                    <w:right w:val="none" w:sz="0" w:space="0" w:color="auto"/>
                                  </w:divBdr>
                                </w:div>
                                <w:div w:id="832454066">
                                  <w:marLeft w:val="0"/>
                                  <w:marRight w:val="0"/>
                                  <w:marTop w:val="0"/>
                                  <w:marBottom w:val="0"/>
                                  <w:divBdr>
                                    <w:top w:val="none" w:sz="0" w:space="0" w:color="auto"/>
                                    <w:left w:val="none" w:sz="0" w:space="0" w:color="auto"/>
                                    <w:bottom w:val="none" w:sz="0" w:space="0" w:color="auto"/>
                                    <w:right w:val="none" w:sz="0" w:space="0" w:color="auto"/>
                                  </w:divBdr>
                                </w:div>
                                <w:div w:id="947279003">
                                  <w:marLeft w:val="0"/>
                                  <w:marRight w:val="0"/>
                                  <w:marTop w:val="0"/>
                                  <w:marBottom w:val="0"/>
                                  <w:divBdr>
                                    <w:top w:val="none" w:sz="0" w:space="0" w:color="auto"/>
                                    <w:left w:val="none" w:sz="0" w:space="0" w:color="auto"/>
                                    <w:bottom w:val="none" w:sz="0" w:space="0" w:color="auto"/>
                                    <w:right w:val="none" w:sz="0" w:space="0" w:color="auto"/>
                                  </w:divBdr>
                                </w:div>
                                <w:div w:id="980961725">
                                  <w:marLeft w:val="0"/>
                                  <w:marRight w:val="0"/>
                                  <w:marTop w:val="0"/>
                                  <w:marBottom w:val="0"/>
                                  <w:divBdr>
                                    <w:top w:val="none" w:sz="0" w:space="0" w:color="auto"/>
                                    <w:left w:val="none" w:sz="0" w:space="0" w:color="auto"/>
                                    <w:bottom w:val="none" w:sz="0" w:space="0" w:color="auto"/>
                                    <w:right w:val="none" w:sz="0" w:space="0" w:color="auto"/>
                                  </w:divBdr>
                                </w:div>
                                <w:div w:id="1003707154">
                                  <w:marLeft w:val="0"/>
                                  <w:marRight w:val="0"/>
                                  <w:marTop w:val="0"/>
                                  <w:marBottom w:val="0"/>
                                  <w:divBdr>
                                    <w:top w:val="none" w:sz="0" w:space="0" w:color="auto"/>
                                    <w:left w:val="none" w:sz="0" w:space="0" w:color="auto"/>
                                    <w:bottom w:val="none" w:sz="0" w:space="0" w:color="auto"/>
                                    <w:right w:val="none" w:sz="0" w:space="0" w:color="auto"/>
                                  </w:divBdr>
                                </w:div>
                                <w:div w:id="1036856114">
                                  <w:marLeft w:val="0"/>
                                  <w:marRight w:val="0"/>
                                  <w:marTop w:val="0"/>
                                  <w:marBottom w:val="0"/>
                                  <w:divBdr>
                                    <w:top w:val="none" w:sz="0" w:space="0" w:color="auto"/>
                                    <w:left w:val="none" w:sz="0" w:space="0" w:color="auto"/>
                                    <w:bottom w:val="none" w:sz="0" w:space="0" w:color="auto"/>
                                    <w:right w:val="none" w:sz="0" w:space="0" w:color="auto"/>
                                  </w:divBdr>
                                </w:div>
                                <w:div w:id="1041326219">
                                  <w:marLeft w:val="0"/>
                                  <w:marRight w:val="0"/>
                                  <w:marTop w:val="0"/>
                                  <w:marBottom w:val="0"/>
                                  <w:divBdr>
                                    <w:top w:val="none" w:sz="0" w:space="0" w:color="auto"/>
                                    <w:left w:val="none" w:sz="0" w:space="0" w:color="auto"/>
                                    <w:bottom w:val="none" w:sz="0" w:space="0" w:color="auto"/>
                                    <w:right w:val="none" w:sz="0" w:space="0" w:color="auto"/>
                                  </w:divBdr>
                                </w:div>
                                <w:div w:id="1168519392">
                                  <w:marLeft w:val="0"/>
                                  <w:marRight w:val="0"/>
                                  <w:marTop w:val="0"/>
                                  <w:marBottom w:val="0"/>
                                  <w:divBdr>
                                    <w:top w:val="none" w:sz="0" w:space="0" w:color="auto"/>
                                    <w:left w:val="none" w:sz="0" w:space="0" w:color="auto"/>
                                    <w:bottom w:val="none" w:sz="0" w:space="0" w:color="auto"/>
                                    <w:right w:val="none" w:sz="0" w:space="0" w:color="auto"/>
                                  </w:divBdr>
                                </w:div>
                                <w:div w:id="1326278383">
                                  <w:marLeft w:val="0"/>
                                  <w:marRight w:val="0"/>
                                  <w:marTop w:val="0"/>
                                  <w:marBottom w:val="0"/>
                                  <w:divBdr>
                                    <w:top w:val="none" w:sz="0" w:space="0" w:color="auto"/>
                                    <w:left w:val="none" w:sz="0" w:space="0" w:color="auto"/>
                                    <w:bottom w:val="none" w:sz="0" w:space="0" w:color="auto"/>
                                    <w:right w:val="none" w:sz="0" w:space="0" w:color="auto"/>
                                  </w:divBdr>
                                </w:div>
                                <w:div w:id="1413114395">
                                  <w:marLeft w:val="0"/>
                                  <w:marRight w:val="0"/>
                                  <w:marTop w:val="0"/>
                                  <w:marBottom w:val="0"/>
                                  <w:divBdr>
                                    <w:top w:val="none" w:sz="0" w:space="0" w:color="auto"/>
                                    <w:left w:val="none" w:sz="0" w:space="0" w:color="auto"/>
                                    <w:bottom w:val="none" w:sz="0" w:space="0" w:color="auto"/>
                                    <w:right w:val="none" w:sz="0" w:space="0" w:color="auto"/>
                                  </w:divBdr>
                                </w:div>
                                <w:div w:id="1422948774">
                                  <w:marLeft w:val="0"/>
                                  <w:marRight w:val="0"/>
                                  <w:marTop w:val="0"/>
                                  <w:marBottom w:val="0"/>
                                  <w:divBdr>
                                    <w:top w:val="none" w:sz="0" w:space="0" w:color="auto"/>
                                    <w:left w:val="none" w:sz="0" w:space="0" w:color="auto"/>
                                    <w:bottom w:val="none" w:sz="0" w:space="0" w:color="auto"/>
                                    <w:right w:val="none" w:sz="0" w:space="0" w:color="auto"/>
                                  </w:divBdr>
                                </w:div>
                                <w:div w:id="1445462708">
                                  <w:marLeft w:val="0"/>
                                  <w:marRight w:val="0"/>
                                  <w:marTop w:val="0"/>
                                  <w:marBottom w:val="0"/>
                                  <w:divBdr>
                                    <w:top w:val="none" w:sz="0" w:space="0" w:color="auto"/>
                                    <w:left w:val="none" w:sz="0" w:space="0" w:color="auto"/>
                                    <w:bottom w:val="none" w:sz="0" w:space="0" w:color="auto"/>
                                    <w:right w:val="none" w:sz="0" w:space="0" w:color="auto"/>
                                  </w:divBdr>
                                </w:div>
                                <w:div w:id="1512184713">
                                  <w:marLeft w:val="0"/>
                                  <w:marRight w:val="0"/>
                                  <w:marTop w:val="0"/>
                                  <w:marBottom w:val="0"/>
                                  <w:divBdr>
                                    <w:top w:val="none" w:sz="0" w:space="0" w:color="auto"/>
                                    <w:left w:val="none" w:sz="0" w:space="0" w:color="auto"/>
                                    <w:bottom w:val="none" w:sz="0" w:space="0" w:color="auto"/>
                                    <w:right w:val="none" w:sz="0" w:space="0" w:color="auto"/>
                                  </w:divBdr>
                                </w:div>
                                <w:div w:id="1532062365">
                                  <w:marLeft w:val="0"/>
                                  <w:marRight w:val="0"/>
                                  <w:marTop w:val="0"/>
                                  <w:marBottom w:val="0"/>
                                  <w:divBdr>
                                    <w:top w:val="none" w:sz="0" w:space="0" w:color="auto"/>
                                    <w:left w:val="none" w:sz="0" w:space="0" w:color="auto"/>
                                    <w:bottom w:val="none" w:sz="0" w:space="0" w:color="auto"/>
                                    <w:right w:val="none" w:sz="0" w:space="0" w:color="auto"/>
                                  </w:divBdr>
                                </w:div>
                                <w:div w:id="1595439352">
                                  <w:marLeft w:val="0"/>
                                  <w:marRight w:val="0"/>
                                  <w:marTop w:val="0"/>
                                  <w:marBottom w:val="0"/>
                                  <w:divBdr>
                                    <w:top w:val="none" w:sz="0" w:space="0" w:color="auto"/>
                                    <w:left w:val="none" w:sz="0" w:space="0" w:color="auto"/>
                                    <w:bottom w:val="none" w:sz="0" w:space="0" w:color="auto"/>
                                    <w:right w:val="none" w:sz="0" w:space="0" w:color="auto"/>
                                  </w:divBdr>
                                </w:div>
                                <w:div w:id="1656641592">
                                  <w:marLeft w:val="0"/>
                                  <w:marRight w:val="0"/>
                                  <w:marTop w:val="0"/>
                                  <w:marBottom w:val="0"/>
                                  <w:divBdr>
                                    <w:top w:val="none" w:sz="0" w:space="0" w:color="auto"/>
                                    <w:left w:val="none" w:sz="0" w:space="0" w:color="auto"/>
                                    <w:bottom w:val="none" w:sz="0" w:space="0" w:color="auto"/>
                                    <w:right w:val="none" w:sz="0" w:space="0" w:color="auto"/>
                                  </w:divBdr>
                                </w:div>
                                <w:div w:id="1691222711">
                                  <w:marLeft w:val="0"/>
                                  <w:marRight w:val="0"/>
                                  <w:marTop w:val="0"/>
                                  <w:marBottom w:val="0"/>
                                  <w:divBdr>
                                    <w:top w:val="none" w:sz="0" w:space="0" w:color="auto"/>
                                    <w:left w:val="none" w:sz="0" w:space="0" w:color="auto"/>
                                    <w:bottom w:val="none" w:sz="0" w:space="0" w:color="auto"/>
                                    <w:right w:val="none" w:sz="0" w:space="0" w:color="auto"/>
                                  </w:divBdr>
                                </w:div>
                                <w:div w:id="1697806523">
                                  <w:marLeft w:val="0"/>
                                  <w:marRight w:val="0"/>
                                  <w:marTop w:val="0"/>
                                  <w:marBottom w:val="0"/>
                                  <w:divBdr>
                                    <w:top w:val="none" w:sz="0" w:space="0" w:color="auto"/>
                                    <w:left w:val="none" w:sz="0" w:space="0" w:color="auto"/>
                                    <w:bottom w:val="none" w:sz="0" w:space="0" w:color="auto"/>
                                    <w:right w:val="none" w:sz="0" w:space="0" w:color="auto"/>
                                  </w:divBdr>
                                </w:div>
                                <w:div w:id="1786195406">
                                  <w:marLeft w:val="0"/>
                                  <w:marRight w:val="0"/>
                                  <w:marTop w:val="0"/>
                                  <w:marBottom w:val="0"/>
                                  <w:divBdr>
                                    <w:top w:val="none" w:sz="0" w:space="0" w:color="auto"/>
                                    <w:left w:val="none" w:sz="0" w:space="0" w:color="auto"/>
                                    <w:bottom w:val="none" w:sz="0" w:space="0" w:color="auto"/>
                                    <w:right w:val="none" w:sz="0" w:space="0" w:color="auto"/>
                                  </w:divBdr>
                                </w:div>
                                <w:div w:id="1867908389">
                                  <w:marLeft w:val="0"/>
                                  <w:marRight w:val="0"/>
                                  <w:marTop w:val="0"/>
                                  <w:marBottom w:val="0"/>
                                  <w:divBdr>
                                    <w:top w:val="none" w:sz="0" w:space="0" w:color="auto"/>
                                    <w:left w:val="none" w:sz="0" w:space="0" w:color="auto"/>
                                    <w:bottom w:val="none" w:sz="0" w:space="0" w:color="auto"/>
                                    <w:right w:val="none" w:sz="0" w:space="0" w:color="auto"/>
                                  </w:divBdr>
                                </w:div>
                                <w:div w:id="1965967480">
                                  <w:marLeft w:val="0"/>
                                  <w:marRight w:val="0"/>
                                  <w:marTop w:val="0"/>
                                  <w:marBottom w:val="0"/>
                                  <w:divBdr>
                                    <w:top w:val="none" w:sz="0" w:space="0" w:color="auto"/>
                                    <w:left w:val="none" w:sz="0" w:space="0" w:color="auto"/>
                                    <w:bottom w:val="none" w:sz="0" w:space="0" w:color="auto"/>
                                    <w:right w:val="none" w:sz="0" w:space="0" w:color="auto"/>
                                  </w:divBdr>
                                </w:div>
                                <w:div w:id="1969582684">
                                  <w:marLeft w:val="0"/>
                                  <w:marRight w:val="0"/>
                                  <w:marTop w:val="0"/>
                                  <w:marBottom w:val="0"/>
                                  <w:divBdr>
                                    <w:top w:val="none" w:sz="0" w:space="0" w:color="auto"/>
                                    <w:left w:val="none" w:sz="0" w:space="0" w:color="auto"/>
                                    <w:bottom w:val="none" w:sz="0" w:space="0" w:color="auto"/>
                                    <w:right w:val="none" w:sz="0" w:space="0" w:color="auto"/>
                                  </w:divBdr>
                                </w:div>
                                <w:div w:id="1997684325">
                                  <w:marLeft w:val="0"/>
                                  <w:marRight w:val="0"/>
                                  <w:marTop w:val="0"/>
                                  <w:marBottom w:val="0"/>
                                  <w:divBdr>
                                    <w:top w:val="none" w:sz="0" w:space="0" w:color="auto"/>
                                    <w:left w:val="none" w:sz="0" w:space="0" w:color="auto"/>
                                    <w:bottom w:val="none" w:sz="0" w:space="0" w:color="auto"/>
                                    <w:right w:val="none" w:sz="0" w:space="0" w:color="auto"/>
                                  </w:divBdr>
                                </w:div>
                                <w:div w:id="2000688033">
                                  <w:marLeft w:val="0"/>
                                  <w:marRight w:val="0"/>
                                  <w:marTop w:val="0"/>
                                  <w:marBottom w:val="0"/>
                                  <w:divBdr>
                                    <w:top w:val="none" w:sz="0" w:space="0" w:color="auto"/>
                                    <w:left w:val="none" w:sz="0" w:space="0" w:color="auto"/>
                                    <w:bottom w:val="none" w:sz="0" w:space="0" w:color="auto"/>
                                    <w:right w:val="none" w:sz="0" w:space="0" w:color="auto"/>
                                  </w:divBdr>
                                </w:div>
                                <w:div w:id="21451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3648">
              <w:marLeft w:val="0"/>
              <w:marRight w:val="0"/>
              <w:marTop w:val="0"/>
              <w:marBottom w:val="0"/>
              <w:divBdr>
                <w:top w:val="none" w:sz="0" w:space="0" w:color="auto"/>
                <w:left w:val="none" w:sz="0" w:space="0" w:color="auto"/>
                <w:bottom w:val="none" w:sz="0" w:space="0" w:color="auto"/>
                <w:right w:val="none" w:sz="0" w:space="0" w:color="auto"/>
              </w:divBdr>
              <w:divsChild>
                <w:div w:id="1303001117">
                  <w:marLeft w:val="0"/>
                  <w:marRight w:val="0"/>
                  <w:marTop w:val="0"/>
                  <w:marBottom w:val="0"/>
                  <w:divBdr>
                    <w:top w:val="none" w:sz="0" w:space="0" w:color="auto"/>
                    <w:left w:val="none" w:sz="0" w:space="0" w:color="auto"/>
                    <w:bottom w:val="none" w:sz="0" w:space="0" w:color="auto"/>
                    <w:right w:val="none" w:sz="0" w:space="0" w:color="auto"/>
                  </w:divBdr>
                  <w:divsChild>
                    <w:div w:id="11627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6715">
      <w:bodyDiv w:val="1"/>
      <w:marLeft w:val="0"/>
      <w:marRight w:val="0"/>
      <w:marTop w:val="0"/>
      <w:marBottom w:val="0"/>
      <w:divBdr>
        <w:top w:val="none" w:sz="0" w:space="0" w:color="auto"/>
        <w:left w:val="none" w:sz="0" w:space="0" w:color="auto"/>
        <w:bottom w:val="none" w:sz="0" w:space="0" w:color="auto"/>
        <w:right w:val="none" w:sz="0" w:space="0" w:color="auto"/>
      </w:divBdr>
      <w:divsChild>
        <w:div w:id="26956820">
          <w:marLeft w:val="0"/>
          <w:marRight w:val="0"/>
          <w:marTop w:val="0"/>
          <w:marBottom w:val="0"/>
          <w:divBdr>
            <w:top w:val="none" w:sz="0" w:space="0" w:color="auto"/>
            <w:left w:val="none" w:sz="0" w:space="0" w:color="auto"/>
            <w:bottom w:val="none" w:sz="0" w:space="0" w:color="auto"/>
            <w:right w:val="none" w:sz="0" w:space="0" w:color="auto"/>
          </w:divBdr>
          <w:divsChild>
            <w:div w:id="969436568">
              <w:marLeft w:val="0"/>
              <w:marRight w:val="0"/>
              <w:marTop w:val="0"/>
              <w:marBottom w:val="0"/>
              <w:divBdr>
                <w:top w:val="none" w:sz="0" w:space="0" w:color="auto"/>
                <w:left w:val="none" w:sz="0" w:space="0" w:color="auto"/>
                <w:bottom w:val="none" w:sz="0" w:space="0" w:color="auto"/>
                <w:right w:val="none" w:sz="0" w:space="0" w:color="auto"/>
              </w:divBdr>
              <w:divsChild>
                <w:div w:id="88619968">
                  <w:marLeft w:val="0"/>
                  <w:marRight w:val="0"/>
                  <w:marTop w:val="0"/>
                  <w:marBottom w:val="0"/>
                  <w:divBdr>
                    <w:top w:val="none" w:sz="0" w:space="0" w:color="auto"/>
                    <w:left w:val="none" w:sz="0" w:space="0" w:color="auto"/>
                    <w:bottom w:val="none" w:sz="0" w:space="0" w:color="auto"/>
                    <w:right w:val="none" w:sz="0" w:space="0" w:color="auto"/>
                  </w:divBdr>
                </w:div>
                <w:div w:id="148138409">
                  <w:marLeft w:val="0"/>
                  <w:marRight w:val="0"/>
                  <w:marTop w:val="0"/>
                  <w:marBottom w:val="0"/>
                  <w:divBdr>
                    <w:top w:val="none" w:sz="0" w:space="0" w:color="auto"/>
                    <w:left w:val="none" w:sz="0" w:space="0" w:color="auto"/>
                    <w:bottom w:val="none" w:sz="0" w:space="0" w:color="auto"/>
                    <w:right w:val="none" w:sz="0" w:space="0" w:color="auto"/>
                  </w:divBdr>
                </w:div>
                <w:div w:id="288508963">
                  <w:marLeft w:val="0"/>
                  <w:marRight w:val="0"/>
                  <w:marTop w:val="0"/>
                  <w:marBottom w:val="0"/>
                  <w:divBdr>
                    <w:top w:val="none" w:sz="0" w:space="0" w:color="auto"/>
                    <w:left w:val="none" w:sz="0" w:space="0" w:color="auto"/>
                    <w:bottom w:val="none" w:sz="0" w:space="0" w:color="auto"/>
                    <w:right w:val="none" w:sz="0" w:space="0" w:color="auto"/>
                  </w:divBdr>
                </w:div>
                <w:div w:id="364792102">
                  <w:marLeft w:val="0"/>
                  <w:marRight w:val="0"/>
                  <w:marTop w:val="0"/>
                  <w:marBottom w:val="0"/>
                  <w:divBdr>
                    <w:top w:val="none" w:sz="0" w:space="0" w:color="auto"/>
                    <w:left w:val="none" w:sz="0" w:space="0" w:color="auto"/>
                    <w:bottom w:val="none" w:sz="0" w:space="0" w:color="auto"/>
                    <w:right w:val="none" w:sz="0" w:space="0" w:color="auto"/>
                  </w:divBdr>
                </w:div>
                <w:div w:id="382606112">
                  <w:marLeft w:val="0"/>
                  <w:marRight w:val="0"/>
                  <w:marTop w:val="0"/>
                  <w:marBottom w:val="0"/>
                  <w:divBdr>
                    <w:top w:val="none" w:sz="0" w:space="0" w:color="auto"/>
                    <w:left w:val="none" w:sz="0" w:space="0" w:color="auto"/>
                    <w:bottom w:val="none" w:sz="0" w:space="0" w:color="auto"/>
                    <w:right w:val="none" w:sz="0" w:space="0" w:color="auto"/>
                  </w:divBdr>
                </w:div>
                <w:div w:id="385103973">
                  <w:marLeft w:val="0"/>
                  <w:marRight w:val="0"/>
                  <w:marTop w:val="0"/>
                  <w:marBottom w:val="0"/>
                  <w:divBdr>
                    <w:top w:val="none" w:sz="0" w:space="0" w:color="auto"/>
                    <w:left w:val="none" w:sz="0" w:space="0" w:color="auto"/>
                    <w:bottom w:val="none" w:sz="0" w:space="0" w:color="auto"/>
                    <w:right w:val="none" w:sz="0" w:space="0" w:color="auto"/>
                  </w:divBdr>
                </w:div>
                <w:div w:id="406653422">
                  <w:marLeft w:val="0"/>
                  <w:marRight w:val="0"/>
                  <w:marTop w:val="0"/>
                  <w:marBottom w:val="0"/>
                  <w:divBdr>
                    <w:top w:val="none" w:sz="0" w:space="0" w:color="auto"/>
                    <w:left w:val="none" w:sz="0" w:space="0" w:color="auto"/>
                    <w:bottom w:val="none" w:sz="0" w:space="0" w:color="auto"/>
                    <w:right w:val="none" w:sz="0" w:space="0" w:color="auto"/>
                  </w:divBdr>
                </w:div>
                <w:div w:id="456143142">
                  <w:marLeft w:val="0"/>
                  <w:marRight w:val="0"/>
                  <w:marTop w:val="0"/>
                  <w:marBottom w:val="0"/>
                  <w:divBdr>
                    <w:top w:val="none" w:sz="0" w:space="0" w:color="auto"/>
                    <w:left w:val="none" w:sz="0" w:space="0" w:color="auto"/>
                    <w:bottom w:val="none" w:sz="0" w:space="0" w:color="auto"/>
                    <w:right w:val="none" w:sz="0" w:space="0" w:color="auto"/>
                  </w:divBdr>
                </w:div>
                <w:div w:id="687412750">
                  <w:marLeft w:val="0"/>
                  <w:marRight w:val="0"/>
                  <w:marTop w:val="0"/>
                  <w:marBottom w:val="0"/>
                  <w:divBdr>
                    <w:top w:val="none" w:sz="0" w:space="0" w:color="auto"/>
                    <w:left w:val="none" w:sz="0" w:space="0" w:color="auto"/>
                    <w:bottom w:val="none" w:sz="0" w:space="0" w:color="auto"/>
                    <w:right w:val="none" w:sz="0" w:space="0" w:color="auto"/>
                  </w:divBdr>
                </w:div>
                <w:div w:id="828207330">
                  <w:marLeft w:val="0"/>
                  <w:marRight w:val="0"/>
                  <w:marTop w:val="0"/>
                  <w:marBottom w:val="0"/>
                  <w:divBdr>
                    <w:top w:val="none" w:sz="0" w:space="0" w:color="auto"/>
                    <w:left w:val="none" w:sz="0" w:space="0" w:color="auto"/>
                    <w:bottom w:val="none" w:sz="0" w:space="0" w:color="auto"/>
                    <w:right w:val="none" w:sz="0" w:space="0" w:color="auto"/>
                  </w:divBdr>
                </w:div>
                <w:div w:id="829446238">
                  <w:marLeft w:val="0"/>
                  <w:marRight w:val="0"/>
                  <w:marTop w:val="0"/>
                  <w:marBottom w:val="0"/>
                  <w:divBdr>
                    <w:top w:val="none" w:sz="0" w:space="0" w:color="auto"/>
                    <w:left w:val="none" w:sz="0" w:space="0" w:color="auto"/>
                    <w:bottom w:val="none" w:sz="0" w:space="0" w:color="auto"/>
                    <w:right w:val="none" w:sz="0" w:space="0" w:color="auto"/>
                  </w:divBdr>
                </w:div>
                <w:div w:id="1017463149">
                  <w:marLeft w:val="0"/>
                  <w:marRight w:val="0"/>
                  <w:marTop w:val="0"/>
                  <w:marBottom w:val="0"/>
                  <w:divBdr>
                    <w:top w:val="none" w:sz="0" w:space="0" w:color="auto"/>
                    <w:left w:val="none" w:sz="0" w:space="0" w:color="auto"/>
                    <w:bottom w:val="none" w:sz="0" w:space="0" w:color="auto"/>
                    <w:right w:val="none" w:sz="0" w:space="0" w:color="auto"/>
                  </w:divBdr>
                </w:div>
                <w:div w:id="1374695995">
                  <w:marLeft w:val="0"/>
                  <w:marRight w:val="0"/>
                  <w:marTop w:val="0"/>
                  <w:marBottom w:val="0"/>
                  <w:divBdr>
                    <w:top w:val="none" w:sz="0" w:space="0" w:color="auto"/>
                    <w:left w:val="none" w:sz="0" w:space="0" w:color="auto"/>
                    <w:bottom w:val="none" w:sz="0" w:space="0" w:color="auto"/>
                    <w:right w:val="none" w:sz="0" w:space="0" w:color="auto"/>
                  </w:divBdr>
                </w:div>
                <w:div w:id="1471511197">
                  <w:marLeft w:val="0"/>
                  <w:marRight w:val="0"/>
                  <w:marTop w:val="0"/>
                  <w:marBottom w:val="0"/>
                  <w:divBdr>
                    <w:top w:val="none" w:sz="0" w:space="0" w:color="auto"/>
                    <w:left w:val="none" w:sz="0" w:space="0" w:color="auto"/>
                    <w:bottom w:val="none" w:sz="0" w:space="0" w:color="auto"/>
                    <w:right w:val="none" w:sz="0" w:space="0" w:color="auto"/>
                  </w:divBdr>
                </w:div>
                <w:div w:id="1484158624">
                  <w:marLeft w:val="0"/>
                  <w:marRight w:val="0"/>
                  <w:marTop w:val="0"/>
                  <w:marBottom w:val="0"/>
                  <w:divBdr>
                    <w:top w:val="none" w:sz="0" w:space="0" w:color="auto"/>
                    <w:left w:val="none" w:sz="0" w:space="0" w:color="auto"/>
                    <w:bottom w:val="none" w:sz="0" w:space="0" w:color="auto"/>
                    <w:right w:val="none" w:sz="0" w:space="0" w:color="auto"/>
                  </w:divBdr>
                </w:div>
                <w:div w:id="1558667605">
                  <w:marLeft w:val="0"/>
                  <w:marRight w:val="0"/>
                  <w:marTop w:val="0"/>
                  <w:marBottom w:val="0"/>
                  <w:divBdr>
                    <w:top w:val="none" w:sz="0" w:space="0" w:color="auto"/>
                    <w:left w:val="none" w:sz="0" w:space="0" w:color="auto"/>
                    <w:bottom w:val="none" w:sz="0" w:space="0" w:color="auto"/>
                    <w:right w:val="none" w:sz="0" w:space="0" w:color="auto"/>
                  </w:divBdr>
                </w:div>
                <w:div w:id="1837113065">
                  <w:marLeft w:val="0"/>
                  <w:marRight w:val="0"/>
                  <w:marTop w:val="0"/>
                  <w:marBottom w:val="0"/>
                  <w:divBdr>
                    <w:top w:val="none" w:sz="0" w:space="0" w:color="auto"/>
                    <w:left w:val="none" w:sz="0" w:space="0" w:color="auto"/>
                    <w:bottom w:val="none" w:sz="0" w:space="0" w:color="auto"/>
                    <w:right w:val="none" w:sz="0" w:space="0" w:color="auto"/>
                  </w:divBdr>
                </w:div>
                <w:div w:id="1945843633">
                  <w:marLeft w:val="0"/>
                  <w:marRight w:val="0"/>
                  <w:marTop w:val="0"/>
                  <w:marBottom w:val="0"/>
                  <w:divBdr>
                    <w:top w:val="none" w:sz="0" w:space="0" w:color="auto"/>
                    <w:left w:val="none" w:sz="0" w:space="0" w:color="auto"/>
                    <w:bottom w:val="none" w:sz="0" w:space="0" w:color="auto"/>
                    <w:right w:val="none" w:sz="0" w:space="0" w:color="auto"/>
                  </w:divBdr>
                </w:div>
                <w:div w:id="2068840658">
                  <w:marLeft w:val="0"/>
                  <w:marRight w:val="0"/>
                  <w:marTop w:val="0"/>
                  <w:marBottom w:val="0"/>
                  <w:divBdr>
                    <w:top w:val="none" w:sz="0" w:space="0" w:color="auto"/>
                    <w:left w:val="none" w:sz="0" w:space="0" w:color="auto"/>
                    <w:bottom w:val="none" w:sz="0" w:space="0" w:color="auto"/>
                    <w:right w:val="none" w:sz="0" w:space="0" w:color="auto"/>
                  </w:divBdr>
                </w:div>
                <w:div w:id="21361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6479">
          <w:marLeft w:val="0"/>
          <w:marRight w:val="0"/>
          <w:marTop w:val="0"/>
          <w:marBottom w:val="0"/>
          <w:divBdr>
            <w:top w:val="none" w:sz="0" w:space="0" w:color="auto"/>
            <w:left w:val="none" w:sz="0" w:space="0" w:color="auto"/>
            <w:bottom w:val="none" w:sz="0" w:space="0" w:color="auto"/>
            <w:right w:val="none" w:sz="0" w:space="0" w:color="auto"/>
          </w:divBdr>
          <w:divsChild>
            <w:div w:id="1509325666">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
                <w:div w:id="236402896">
                  <w:marLeft w:val="0"/>
                  <w:marRight w:val="0"/>
                  <w:marTop w:val="0"/>
                  <w:marBottom w:val="0"/>
                  <w:divBdr>
                    <w:top w:val="none" w:sz="0" w:space="0" w:color="auto"/>
                    <w:left w:val="none" w:sz="0" w:space="0" w:color="auto"/>
                    <w:bottom w:val="none" w:sz="0" w:space="0" w:color="auto"/>
                    <w:right w:val="none" w:sz="0" w:space="0" w:color="auto"/>
                  </w:divBdr>
                </w:div>
                <w:div w:id="315837002">
                  <w:marLeft w:val="0"/>
                  <w:marRight w:val="0"/>
                  <w:marTop w:val="0"/>
                  <w:marBottom w:val="0"/>
                  <w:divBdr>
                    <w:top w:val="none" w:sz="0" w:space="0" w:color="auto"/>
                    <w:left w:val="none" w:sz="0" w:space="0" w:color="auto"/>
                    <w:bottom w:val="none" w:sz="0" w:space="0" w:color="auto"/>
                    <w:right w:val="none" w:sz="0" w:space="0" w:color="auto"/>
                  </w:divBdr>
                </w:div>
                <w:div w:id="397870006">
                  <w:marLeft w:val="0"/>
                  <w:marRight w:val="0"/>
                  <w:marTop w:val="0"/>
                  <w:marBottom w:val="0"/>
                  <w:divBdr>
                    <w:top w:val="none" w:sz="0" w:space="0" w:color="auto"/>
                    <w:left w:val="none" w:sz="0" w:space="0" w:color="auto"/>
                    <w:bottom w:val="none" w:sz="0" w:space="0" w:color="auto"/>
                    <w:right w:val="none" w:sz="0" w:space="0" w:color="auto"/>
                  </w:divBdr>
                </w:div>
                <w:div w:id="463158255">
                  <w:marLeft w:val="0"/>
                  <w:marRight w:val="0"/>
                  <w:marTop w:val="0"/>
                  <w:marBottom w:val="0"/>
                  <w:divBdr>
                    <w:top w:val="none" w:sz="0" w:space="0" w:color="auto"/>
                    <w:left w:val="none" w:sz="0" w:space="0" w:color="auto"/>
                    <w:bottom w:val="none" w:sz="0" w:space="0" w:color="auto"/>
                    <w:right w:val="none" w:sz="0" w:space="0" w:color="auto"/>
                  </w:divBdr>
                </w:div>
                <w:div w:id="528221252">
                  <w:marLeft w:val="0"/>
                  <w:marRight w:val="0"/>
                  <w:marTop w:val="0"/>
                  <w:marBottom w:val="0"/>
                  <w:divBdr>
                    <w:top w:val="none" w:sz="0" w:space="0" w:color="auto"/>
                    <w:left w:val="none" w:sz="0" w:space="0" w:color="auto"/>
                    <w:bottom w:val="none" w:sz="0" w:space="0" w:color="auto"/>
                    <w:right w:val="none" w:sz="0" w:space="0" w:color="auto"/>
                  </w:divBdr>
                </w:div>
                <w:div w:id="641425310">
                  <w:marLeft w:val="0"/>
                  <w:marRight w:val="0"/>
                  <w:marTop w:val="0"/>
                  <w:marBottom w:val="0"/>
                  <w:divBdr>
                    <w:top w:val="none" w:sz="0" w:space="0" w:color="auto"/>
                    <w:left w:val="none" w:sz="0" w:space="0" w:color="auto"/>
                    <w:bottom w:val="none" w:sz="0" w:space="0" w:color="auto"/>
                    <w:right w:val="none" w:sz="0" w:space="0" w:color="auto"/>
                  </w:divBdr>
                </w:div>
                <w:div w:id="675377888">
                  <w:marLeft w:val="0"/>
                  <w:marRight w:val="0"/>
                  <w:marTop w:val="0"/>
                  <w:marBottom w:val="0"/>
                  <w:divBdr>
                    <w:top w:val="none" w:sz="0" w:space="0" w:color="auto"/>
                    <w:left w:val="none" w:sz="0" w:space="0" w:color="auto"/>
                    <w:bottom w:val="none" w:sz="0" w:space="0" w:color="auto"/>
                    <w:right w:val="none" w:sz="0" w:space="0" w:color="auto"/>
                  </w:divBdr>
                </w:div>
                <w:div w:id="793601831">
                  <w:marLeft w:val="0"/>
                  <w:marRight w:val="0"/>
                  <w:marTop w:val="0"/>
                  <w:marBottom w:val="0"/>
                  <w:divBdr>
                    <w:top w:val="none" w:sz="0" w:space="0" w:color="auto"/>
                    <w:left w:val="none" w:sz="0" w:space="0" w:color="auto"/>
                    <w:bottom w:val="none" w:sz="0" w:space="0" w:color="auto"/>
                    <w:right w:val="none" w:sz="0" w:space="0" w:color="auto"/>
                  </w:divBdr>
                </w:div>
                <w:div w:id="905335247">
                  <w:marLeft w:val="0"/>
                  <w:marRight w:val="0"/>
                  <w:marTop w:val="0"/>
                  <w:marBottom w:val="0"/>
                  <w:divBdr>
                    <w:top w:val="none" w:sz="0" w:space="0" w:color="auto"/>
                    <w:left w:val="none" w:sz="0" w:space="0" w:color="auto"/>
                    <w:bottom w:val="none" w:sz="0" w:space="0" w:color="auto"/>
                    <w:right w:val="none" w:sz="0" w:space="0" w:color="auto"/>
                  </w:divBdr>
                </w:div>
                <w:div w:id="1005596373">
                  <w:marLeft w:val="0"/>
                  <w:marRight w:val="0"/>
                  <w:marTop w:val="0"/>
                  <w:marBottom w:val="0"/>
                  <w:divBdr>
                    <w:top w:val="none" w:sz="0" w:space="0" w:color="auto"/>
                    <w:left w:val="none" w:sz="0" w:space="0" w:color="auto"/>
                    <w:bottom w:val="none" w:sz="0" w:space="0" w:color="auto"/>
                    <w:right w:val="none" w:sz="0" w:space="0" w:color="auto"/>
                  </w:divBdr>
                </w:div>
                <w:div w:id="1061906444">
                  <w:marLeft w:val="0"/>
                  <w:marRight w:val="0"/>
                  <w:marTop w:val="0"/>
                  <w:marBottom w:val="0"/>
                  <w:divBdr>
                    <w:top w:val="none" w:sz="0" w:space="0" w:color="auto"/>
                    <w:left w:val="none" w:sz="0" w:space="0" w:color="auto"/>
                    <w:bottom w:val="none" w:sz="0" w:space="0" w:color="auto"/>
                    <w:right w:val="none" w:sz="0" w:space="0" w:color="auto"/>
                  </w:divBdr>
                </w:div>
                <w:div w:id="1162159299">
                  <w:marLeft w:val="0"/>
                  <w:marRight w:val="0"/>
                  <w:marTop w:val="0"/>
                  <w:marBottom w:val="0"/>
                  <w:divBdr>
                    <w:top w:val="none" w:sz="0" w:space="0" w:color="auto"/>
                    <w:left w:val="none" w:sz="0" w:space="0" w:color="auto"/>
                    <w:bottom w:val="none" w:sz="0" w:space="0" w:color="auto"/>
                    <w:right w:val="none" w:sz="0" w:space="0" w:color="auto"/>
                  </w:divBdr>
                </w:div>
                <w:div w:id="1240486068">
                  <w:marLeft w:val="0"/>
                  <w:marRight w:val="0"/>
                  <w:marTop w:val="0"/>
                  <w:marBottom w:val="0"/>
                  <w:divBdr>
                    <w:top w:val="none" w:sz="0" w:space="0" w:color="auto"/>
                    <w:left w:val="none" w:sz="0" w:space="0" w:color="auto"/>
                    <w:bottom w:val="none" w:sz="0" w:space="0" w:color="auto"/>
                    <w:right w:val="none" w:sz="0" w:space="0" w:color="auto"/>
                  </w:divBdr>
                </w:div>
                <w:div w:id="1295328408">
                  <w:marLeft w:val="0"/>
                  <w:marRight w:val="0"/>
                  <w:marTop w:val="0"/>
                  <w:marBottom w:val="0"/>
                  <w:divBdr>
                    <w:top w:val="none" w:sz="0" w:space="0" w:color="auto"/>
                    <w:left w:val="none" w:sz="0" w:space="0" w:color="auto"/>
                    <w:bottom w:val="none" w:sz="0" w:space="0" w:color="auto"/>
                    <w:right w:val="none" w:sz="0" w:space="0" w:color="auto"/>
                  </w:divBdr>
                </w:div>
                <w:div w:id="1651667307">
                  <w:marLeft w:val="0"/>
                  <w:marRight w:val="0"/>
                  <w:marTop w:val="0"/>
                  <w:marBottom w:val="0"/>
                  <w:divBdr>
                    <w:top w:val="none" w:sz="0" w:space="0" w:color="auto"/>
                    <w:left w:val="none" w:sz="0" w:space="0" w:color="auto"/>
                    <w:bottom w:val="none" w:sz="0" w:space="0" w:color="auto"/>
                    <w:right w:val="none" w:sz="0" w:space="0" w:color="auto"/>
                  </w:divBdr>
                </w:div>
                <w:div w:id="1667399646">
                  <w:marLeft w:val="0"/>
                  <w:marRight w:val="0"/>
                  <w:marTop w:val="0"/>
                  <w:marBottom w:val="0"/>
                  <w:divBdr>
                    <w:top w:val="none" w:sz="0" w:space="0" w:color="auto"/>
                    <w:left w:val="none" w:sz="0" w:space="0" w:color="auto"/>
                    <w:bottom w:val="none" w:sz="0" w:space="0" w:color="auto"/>
                    <w:right w:val="none" w:sz="0" w:space="0" w:color="auto"/>
                  </w:divBdr>
                </w:div>
                <w:div w:id="1704287578">
                  <w:marLeft w:val="0"/>
                  <w:marRight w:val="0"/>
                  <w:marTop w:val="0"/>
                  <w:marBottom w:val="0"/>
                  <w:divBdr>
                    <w:top w:val="none" w:sz="0" w:space="0" w:color="auto"/>
                    <w:left w:val="none" w:sz="0" w:space="0" w:color="auto"/>
                    <w:bottom w:val="none" w:sz="0" w:space="0" w:color="auto"/>
                    <w:right w:val="none" w:sz="0" w:space="0" w:color="auto"/>
                  </w:divBdr>
                </w:div>
                <w:div w:id="1958634313">
                  <w:marLeft w:val="0"/>
                  <w:marRight w:val="0"/>
                  <w:marTop w:val="0"/>
                  <w:marBottom w:val="0"/>
                  <w:divBdr>
                    <w:top w:val="none" w:sz="0" w:space="0" w:color="auto"/>
                    <w:left w:val="none" w:sz="0" w:space="0" w:color="auto"/>
                    <w:bottom w:val="none" w:sz="0" w:space="0" w:color="auto"/>
                    <w:right w:val="none" w:sz="0" w:space="0" w:color="auto"/>
                  </w:divBdr>
                </w:div>
                <w:div w:id="20512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210">
          <w:marLeft w:val="0"/>
          <w:marRight w:val="0"/>
          <w:marTop w:val="0"/>
          <w:marBottom w:val="0"/>
          <w:divBdr>
            <w:top w:val="none" w:sz="0" w:space="0" w:color="auto"/>
            <w:left w:val="none" w:sz="0" w:space="0" w:color="auto"/>
            <w:bottom w:val="none" w:sz="0" w:space="0" w:color="auto"/>
            <w:right w:val="none" w:sz="0" w:space="0" w:color="auto"/>
          </w:divBdr>
          <w:divsChild>
            <w:div w:id="599071319">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
                <w:div w:id="114103522">
                  <w:marLeft w:val="0"/>
                  <w:marRight w:val="0"/>
                  <w:marTop w:val="0"/>
                  <w:marBottom w:val="0"/>
                  <w:divBdr>
                    <w:top w:val="none" w:sz="0" w:space="0" w:color="auto"/>
                    <w:left w:val="none" w:sz="0" w:space="0" w:color="auto"/>
                    <w:bottom w:val="none" w:sz="0" w:space="0" w:color="auto"/>
                    <w:right w:val="none" w:sz="0" w:space="0" w:color="auto"/>
                  </w:divBdr>
                </w:div>
                <w:div w:id="122313266">
                  <w:marLeft w:val="0"/>
                  <w:marRight w:val="0"/>
                  <w:marTop w:val="0"/>
                  <w:marBottom w:val="0"/>
                  <w:divBdr>
                    <w:top w:val="none" w:sz="0" w:space="0" w:color="auto"/>
                    <w:left w:val="none" w:sz="0" w:space="0" w:color="auto"/>
                    <w:bottom w:val="none" w:sz="0" w:space="0" w:color="auto"/>
                    <w:right w:val="none" w:sz="0" w:space="0" w:color="auto"/>
                  </w:divBdr>
                </w:div>
                <w:div w:id="376854849">
                  <w:marLeft w:val="0"/>
                  <w:marRight w:val="0"/>
                  <w:marTop w:val="0"/>
                  <w:marBottom w:val="0"/>
                  <w:divBdr>
                    <w:top w:val="none" w:sz="0" w:space="0" w:color="auto"/>
                    <w:left w:val="none" w:sz="0" w:space="0" w:color="auto"/>
                    <w:bottom w:val="none" w:sz="0" w:space="0" w:color="auto"/>
                    <w:right w:val="none" w:sz="0" w:space="0" w:color="auto"/>
                  </w:divBdr>
                </w:div>
                <w:div w:id="506755191">
                  <w:marLeft w:val="0"/>
                  <w:marRight w:val="0"/>
                  <w:marTop w:val="0"/>
                  <w:marBottom w:val="0"/>
                  <w:divBdr>
                    <w:top w:val="none" w:sz="0" w:space="0" w:color="auto"/>
                    <w:left w:val="none" w:sz="0" w:space="0" w:color="auto"/>
                    <w:bottom w:val="none" w:sz="0" w:space="0" w:color="auto"/>
                    <w:right w:val="none" w:sz="0" w:space="0" w:color="auto"/>
                  </w:divBdr>
                </w:div>
                <w:div w:id="608851188">
                  <w:marLeft w:val="0"/>
                  <w:marRight w:val="0"/>
                  <w:marTop w:val="0"/>
                  <w:marBottom w:val="0"/>
                  <w:divBdr>
                    <w:top w:val="none" w:sz="0" w:space="0" w:color="auto"/>
                    <w:left w:val="none" w:sz="0" w:space="0" w:color="auto"/>
                    <w:bottom w:val="none" w:sz="0" w:space="0" w:color="auto"/>
                    <w:right w:val="none" w:sz="0" w:space="0" w:color="auto"/>
                  </w:divBdr>
                </w:div>
                <w:div w:id="645017061">
                  <w:marLeft w:val="0"/>
                  <w:marRight w:val="0"/>
                  <w:marTop w:val="0"/>
                  <w:marBottom w:val="0"/>
                  <w:divBdr>
                    <w:top w:val="none" w:sz="0" w:space="0" w:color="auto"/>
                    <w:left w:val="none" w:sz="0" w:space="0" w:color="auto"/>
                    <w:bottom w:val="none" w:sz="0" w:space="0" w:color="auto"/>
                    <w:right w:val="none" w:sz="0" w:space="0" w:color="auto"/>
                  </w:divBdr>
                </w:div>
                <w:div w:id="660350202">
                  <w:marLeft w:val="0"/>
                  <w:marRight w:val="0"/>
                  <w:marTop w:val="0"/>
                  <w:marBottom w:val="0"/>
                  <w:divBdr>
                    <w:top w:val="none" w:sz="0" w:space="0" w:color="auto"/>
                    <w:left w:val="none" w:sz="0" w:space="0" w:color="auto"/>
                    <w:bottom w:val="none" w:sz="0" w:space="0" w:color="auto"/>
                    <w:right w:val="none" w:sz="0" w:space="0" w:color="auto"/>
                  </w:divBdr>
                </w:div>
                <w:div w:id="868370140">
                  <w:marLeft w:val="0"/>
                  <w:marRight w:val="0"/>
                  <w:marTop w:val="0"/>
                  <w:marBottom w:val="0"/>
                  <w:divBdr>
                    <w:top w:val="none" w:sz="0" w:space="0" w:color="auto"/>
                    <w:left w:val="none" w:sz="0" w:space="0" w:color="auto"/>
                    <w:bottom w:val="none" w:sz="0" w:space="0" w:color="auto"/>
                    <w:right w:val="none" w:sz="0" w:space="0" w:color="auto"/>
                  </w:divBdr>
                </w:div>
                <w:div w:id="933050332">
                  <w:marLeft w:val="0"/>
                  <w:marRight w:val="0"/>
                  <w:marTop w:val="0"/>
                  <w:marBottom w:val="0"/>
                  <w:divBdr>
                    <w:top w:val="none" w:sz="0" w:space="0" w:color="auto"/>
                    <w:left w:val="none" w:sz="0" w:space="0" w:color="auto"/>
                    <w:bottom w:val="none" w:sz="0" w:space="0" w:color="auto"/>
                    <w:right w:val="none" w:sz="0" w:space="0" w:color="auto"/>
                  </w:divBdr>
                </w:div>
                <w:div w:id="974218728">
                  <w:marLeft w:val="0"/>
                  <w:marRight w:val="0"/>
                  <w:marTop w:val="0"/>
                  <w:marBottom w:val="0"/>
                  <w:divBdr>
                    <w:top w:val="none" w:sz="0" w:space="0" w:color="auto"/>
                    <w:left w:val="none" w:sz="0" w:space="0" w:color="auto"/>
                    <w:bottom w:val="none" w:sz="0" w:space="0" w:color="auto"/>
                    <w:right w:val="none" w:sz="0" w:space="0" w:color="auto"/>
                  </w:divBdr>
                </w:div>
                <w:div w:id="1237007866">
                  <w:marLeft w:val="0"/>
                  <w:marRight w:val="0"/>
                  <w:marTop w:val="0"/>
                  <w:marBottom w:val="0"/>
                  <w:divBdr>
                    <w:top w:val="none" w:sz="0" w:space="0" w:color="auto"/>
                    <w:left w:val="none" w:sz="0" w:space="0" w:color="auto"/>
                    <w:bottom w:val="none" w:sz="0" w:space="0" w:color="auto"/>
                    <w:right w:val="none" w:sz="0" w:space="0" w:color="auto"/>
                  </w:divBdr>
                </w:div>
                <w:div w:id="1241863315">
                  <w:marLeft w:val="0"/>
                  <w:marRight w:val="0"/>
                  <w:marTop w:val="0"/>
                  <w:marBottom w:val="0"/>
                  <w:divBdr>
                    <w:top w:val="none" w:sz="0" w:space="0" w:color="auto"/>
                    <w:left w:val="none" w:sz="0" w:space="0" w:color="auto"/>
                    <w:bottom w:val="none" w:sz="0" w:space="0" w:color="auto"/>
                    <w:right w:val="none" w:sz="0" w:space="0" w:color="auto"/>
                  </w:divBdr>
                </w:div>
                <w:div w:id="1374189514">
                  <w:marLeft w:val="0"/>
                  <w:marRight w:val="0"/>
                  <w:marTop w:val="0"/>
                  <w:marBottom w:val="0"/>
                  <w:divBdr>
                    <w:top w:val="none" w:sz="0" w:space="0" w:color="auto"/>
                    <w:left w:val="none" w:sz="0" w:space="0" w:color="auto"/>
                    <w:bottom w:val="none" w:sz="0" w:space="0" w:color="auto"/>
                    <w:right w:val="none" w:sz="0" w:space="0" w:color="auto"/>
                  </w:divBdr>
                </w:div>
                <w:div w:id="1413043141">
                  <w:marLeft w:val="0"/>
                  <w:marRight w:val="0"/>
                  <w:marTop w:val="0"/>
                  <w:marBottom w:val="0"/>
                  <w:divBdr>
                    <w:top w:val="none" w:sz="0" w:space="0" w:color="auto"/>
                    <w:left w:val="none" w:sz="0" w:space="0" w:color="auto"/>
                    <w:bottom w:val="none" w:sz="0" w:space="0" w:color="auto"/>
                    <w:right w:val="none" w:sz="0" w:space="0" w:color="auto"/>
                  </w:divBdr>
                </w:div>
                <w:div w:id="1470824755">
                  <w:marLeft w:val="0"/>
                  <w:marRight w:val="0"/>
                  <w:marTop w:val="0"/>
                  <w:marBottom w:val="0"/>
                  <w:divBdr>
                    <w:top w:val="none" w:sz="0" w:space="0" w:color="auto"/>
                    <w:left w:val="none" w:sz="0" w:space="0" w:color="auto"/>
                    <w:bottom w:val="none" w:sz="0" w:space="0" w:color="auto"/>
                    <w:right w:val="none" w:sz="0" w:space="0" w:color="auto"/>
                  </w:divBdr>
                </w:div>
                <w:div w:id="16240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12146769">
                  <w:marLeft w:val="0"/>
                  <w:marRight w:val="0"/>
                  <w:marTop w:val="0"/>
                  <w:marBottom w:val="0"/>
                  <w:divBdr>
                    <w:top w:val="none" w:sz="0" w:space="0" w:color="auto"/>
                    <w:left w:val="none" w:sz="0" w:space="0" w:color="auto"/>
                    <w:bottom w:val="none" w:sz="0" w:space="0" w:color="auto"/>
                    <w:right w:val="none" w:sz="0" w:space="0" w:color="auto"/>
                  </w:divBdr>
                </w:div>
                <w:div w:id="14384098">
                  <w:marLeft w:val="0"/>
                  <w:marRight w:val="0"/>
                  <w:marTop w:val="0"/>
                  <w:marBottom w:val="0"/>
                  <w:divBdr>
                    <w:top w:val="none" w:sz="0" w:space="0" w:color="auto"/>
                    <w:left w:val="none" w:sz="0" w:space="0" w:color="auto"/>
                    <w:bottom w:val="none" w:sz="0" w:space="0" w:color="auto"/>
                    <w:right w:val="none" w:sz="0" w:space="0" w:color="auto"/>
                  </w:divBdr>
                </w:div>
                <w:div w:id="226962449">
                  <w:marLeft w:val="0"/>
                  <w:marRight w:val="0"/>
                  <w:marTop w:val="0"/>
                  <w:marBottom w:val="0"/>
                  <w:divBdr>
                    <w:top w:val="none" w:sz="0" w:space="0" w:color="auto"/>
                    <w:left w:val="none" w:sz="0" w:space="0" w:color="auto"/>
                    <w:bottom w:val="none" w:sz="0" w:space="0" w:color="auto"/>
                    <w:right w:val="none" w:sz="0" w:space="0" w:color="auto"/>
                  </w:divBdr>
                </w:div>
                <w:div w:id="339085355">
                  <w:marLeft w:val="0"/>
                  <w:marRight w:val="0"/>
                  <w:marTop w:val="0"/>
                  <w:marBottom w:val="0"/>
                  <w:divBdr>
                    <w:top w:val="none" w:sz="0" w:space="0" w:color="auto"/>
                    <w:left w:val="none" w:sz="0" w:space="0" w:color="auto"/>
                    <w:bottom w:val="none" w:sz="0" w:space="0" w:color="auto"/>
                    <w:right w:val="none" w:sz="0" w:space="0" w:color="auto"/>
                  </w:divBdr>
                </w:div>
                <w:div w:id="342829879">
                  <w:marLeft w:val="0"/>
                  <w:marRight w:val="0"/>
                  <w:marTop w:val="0"/>
                  <w:marBottom w:val="0"/>
                  <w:divBdr>
                    <w:top w:val="none" w:sz="0" w:space="0" w:color="auto"/>
                    <w:left w:val="none" w:sz="0" w:space="0" w:color="auto"/>
                    <w:bottom w:val="none" w:sz="0" w:space="0" w:color="auto"/>
                    <w:right w:val="none" w:sz="0" w:space="0" w:color="auto"/>
                  </w:divBdr>
                </w:div>
                <w:div w:id="500661717">
                  <w:marLeft w:val="0"/>
                  <w:marRight w:val="0"/>
                  <w:marTop w:val="0"/>
                  <w:marBottom w:val="0"/>
                  <w:divBdr>
                    <w:top w:val="none" w:sz="0" w:space="0" w:color="auto"/>
                    <w:left w:val="none" w:sz="0" w:space="0" w:color="auto"/>
                    <w:bottom w:val="none" w:sz="0" w:space="0" w:color="auto"/>
                    <w:right w:val="none" w:sz="0" w:space="0" w:color="auto"/>
                  </w:divBdr>
                </w:div>
                <w:div w:id="770005736">
                  <w:marLeft w:val="0"/>
                  <w:marRight w:val="0"/>
                  <w:marTop w:val="0"/>
                  <w:marBottom w:val="0"/>
                  <w:divBdr>
                    <w:top w:val="none" w:sz="0" w:space="0" w:color="auto"/>
                    <w:left w:val="none" w:sz="0" w:space="0" w:color="auto"/>
                    <w:bottom w:val="none" w:sz="0" w:space="0" w:color="auto"/>
                    <w:right w:val="none" w:sz="0" w:space="0" w:color="auto"/>
                  </w:divBdr>
                </w:div>
                <w:div w:id="791290062">
                  <w:marLeft w:val="0"/>
                  <w:marRight w:val="0"/>
                  <w:marTop w:val="0"/>
                  <w:marBottom w:val="0"/>
                  <w:divBdr>
                    <w:top w:val="none" w:sz="0" w:space="0" w:color="auto"/>
                    <w:left w:val="none" w:sz="0" w:space="0" w:color="auto"/>
                    <w:bottom w:val="none" w:sz="0" w:space="0" w:color="auto"/>
                    <w:right w:val="none" w:sz="0" w:space="0" w:color="auto"/>
                  </w:divBdr>
                </w:div>
                <w:div w:id="1026174982">
                  <w:marLeft w:val="0"/>
                  <w:marRight w:val="0"/>
                  <w:marTop w:val="0"/>
                  <w:marBottom w:val="0"/>
                  <w:divBdr>
                    <w:top w:val="none" w:sz="0" w:space="0" w:color="auto"/>
                    <w:left w:val="none" w:sz="0" w:space="0" w:color="auto"/>
                    <w:bottom w:val="none" w:sz="0" w:space="0" w:color="auto"/>
                    <w:right w:val="none" w:sz="0" w:space="0" w:color="auto"/>
                  </w:divBdr>
                </w:div>
                <w:div w:id="1163274378">
                  <w:marLeft w:val="0"/>
                  <w:marRight w:val="0"/>
                  <w:marTop w:val="0"/>
                  <w:marBottom w:val="0"/>
                  <w:divBdr>
                    <w:top w:val="none" w:sz="0" w:space="0" w:color="auto"/>
                    <w:left w:val="none" w:sz="0" w:space="0" w:color="auto"/>
                    <w:bottom w:val="none" w:sz="0" w:space="0" w:color="auto"/>
                    <w:right w:val="none" w:sz="0" w:space="0" w:color="auto"/>
                  </w:divBdr>
                </w:div>
                <w:div w:id="1513883684">
                  <w:marLeft w:val="0"/>
                  <w:marRight w:val="0"/>
                  <w:marTop w:val="0"/>
                  <w:marBottom w:val="0"/>
                  <w:divBdr>
                    <w:top w:val="none" w:sz="0" w:space="0" w:color="auto"/>
                    <w:left w:val="none" w:sz="0" w:space="0" w:color="auto"/>
                    <w:bottom w:val="none" w:sz="0" w:space="0" w:color="auto"/>
                    <w:right w:val="none" w:sz="0" w:space="0" w:color="auto"/>
                  </w:divBdr>
                </w:div>
                <w:div w:id="1556044160">
                  <w:marLeft w:val="0"/>
                  <w:marRight w:val="0"/>
                  <w:marTop w:val="0"/>
                  <w:marBottom w:val="0"/>
                  <w:divBdr>
                    <w:top w:val="none" w:sz="0" w:space="0" w:color="auto"/>
                    <w:left w:val="none" w:sz="0" w:space="0" w:color="auto"/>
                    <w:bottom w:val="none" w:sz="0" w:space="0" w:color="auto"/>
                    <w:right w:val="none" w:sz="0" w:space="0" w:color="auto"/>
                  </w:divBdr>
                </w:div>
                <w:div w:id="1649824516">
                  <w:marLeft w:val="0"/>
                  <w:marRight w:val="0"/>
                  <w:marTop w:val="0"/>
                  <w:marBottom w:val="0"/>
                  <w:divBdr>
                    <w:top w:val="none" w:sz="0" w:space="0" w:color="auto"/>
                    <w:left w:val="none" w:sz="0" w:space="0" w:color="auto"/>
                    <w:bottom w:val="none" w:sz="0" w:space="0" w:color="auto"/>
                    <w:right w:val="none" w:sz="0" w:space="0" w:color="auto"/>
                  </w:divBdr>
                </w:div>
                <w:div w:id="1668752090">
                  <w:marLeft w:val="0"/>
                  <w:marRight w:val="0"/>
                  <w:marTop w:val="0"/>
                  <w:marBottom w:val="0"/>
                  <w:divBdr>
                    <w:top w:val="none" w:sz="0" w:space="0" w:color="auto"/>
                    <w:left w:val="none" w:sz="0" w:space="0" w:color="auto"/>
                    <w:bottom w:val="none" w:sz="0" w:space="0" w:color="auto"/>
                    <w:right w:val="none" w:sz="0" w:space="0" w:color="auto"/>
                  </w:divBdr>
                </w:div>
                <w:div w:id="1761488473">
                  <w:marLeft w:val="0"/>
                  <w:marRight w:val="0"/>
                  <w:marTop w:val="0"/>
                  <w:marBottom w:val="0"/>
                  <w:divBdr>
                    <w:top w:val="none" w:sz="0" w:space="0" w:color="auto"/>
                    <w:left w:val="none" w:sz="0" w:space="0" w:color="auto"/>
                    <w:bottom w:val="none" w:sz="0" w:space="0" w:color="auto"/>
                    <w:right w:val="none" w:sz="0" w:space="0" w:color="auto"/>
                  </w:divBdr>
                </w:div>
                <w:div w:id="1782260581">
                  <w:marLeft w:val="0"/>
                  <w:marRight w:val="0"/>
                  <w:marTop w:val="0"/>
                  <w:marBottom w:val="0"/>
                  <w:divBdr>
                    <w:top w:val="none" w:sz="0" w:space="0" w:color="auto"/>
                    <w:left w:val="none" w:sz="0" w:space="0" w:color="auto"/>
                    <w:bottom w:val="none" w:sz="0" w:space="0" w:color="auto"/>
                    <w:right w:val="none" w:sz="0" w:space="0" w:color="auto"/>
                  </w:divBdr>
                </w:div>
                <w:div w:id="1851942955">
                  <w:marLeft w:val="0"/>
                  <w:marRight w:val="0"/>
                  <w:marTop w:val="0"/>
                  <w:marBottom w:val="0"/>
                  <w:divBdr>
                    <w:top w:val="none" w:sz="0" w:space="0" w:color="auto"/>
                    <w:left w:val="none" w:sz="0" w:space="0" w:color="auto"/>
                    <w:bottom w:val="none" w:sz="0" w:space="0" w:color="auto"/>
                    <w:right w:val="none" w:sz="0" w:space="0" w:color="auto"/>
                  </w:divBdr>
                </w:div>
                <w:div w:id="18549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210">
          <w:marLeft w:val="0"/>
          <w:marRight w:val="0"/>
          <w:marTop w:val="0"/>
          <w:marBottom w:val="0"/>
          <w:divBdr>
            <w:top w:val="none" w:sz="0" w:space="0" w:color="auto"/>
            <w:left w:val="none" w:sz="0" w:space="0" w:color="auto"/>
            <w:bottom w:val="none" w:sz="0" w:space="0" w:color="auto"/>
            <w:right w:val="none" w:sz="0" w:space="0" w:color="auto"/>
          </w:divBdr>
          <w:divsChild>
            <w:div w:id="2146896821">
              <w:marLeft w:val="0"/>
              <w:marRight w:val="0"/>
              <w:marTop w:val="0"/>
              <w:marBottom w:val="0"/>
              <w:divBdr>
                <w:top w:val="none" w:sz="0" w:space="0" w:color="auto"/>
                <w:left w:val="none" w:sz="0" w:space="0" w:color="auto"/>
                <w:bottom w:val="none" w:sz="0" w:space="0" w:color="auto"/>
                <w:right w:val="none" w:sz="0" w:space="0" w:color="auto"/>
              </w:divBdr>
              <w:divsChild>
                <w:div w:id="4787499">
                  <w:marLeft w:val="0"/>
                  <w:marRight w:val="0"/>
                  <w:marTop w:val="0"/>
                  <w:marBottom w:val="0"/>
                  <w:divBdr>
                    <w:top w:val="none" w:sz="0" w:space="0" w:color="auto"/>
                    <w:left w:val="none" w:sz="0" w:space="0" w:color="auto"/>
                    <w:bottom w:val="none" w:sz="0" w:space="0" w:color="auto"/>
                    <w:right w:val="none" w:sz="0" w:space="0" w:color="auto"/>
                  </w:divBdr>
                </w:div>
                <w:div w:id="28068190">
                  <w:marLeft w:val="0"/>
                  <w:marRight w:val="0"/>
                  <w:marTop w:val="0"/>
                  <w:marBottom w:val="0"/>
                  <w:divBdr>
                    <w:top w:val="none" w:sz="0" w:space="0" w:color="auto"/>
                    <w:left w:val="none" w:sz="0" w:space="0" w:color="auto"/>
                    <w:bottom w:val="none" w:sz="0" w:space="0" w:color="auto"/>
                    <w:right w:val="none" w:sz="0" w:space="0" w:color="auto"/>
                  </w:divBdr>
                </w:div>
                <w:div w:id="123739074">
                  <w:marLeft w:val="0"/>
                  <w:marRight w:val="0"/>
                  <w:marTop w:val="0"/>
                  <w:marBottom w:val="0"/>
                  <w:divBdr>
                    <w:top w:val="none" w:sz="0" w:space="0" w:color="auto"/>
                    <w:left w:val="none" w:sz="0" w:space="0" w:color="auto"/>
                    <w:bottom w:val="none" w:sz="0" w:space="0" w:color="auto"/>
                    <w:right w:val="none" w:sz="0" w:space="0" w:color="auto"/>
                  </w:divBdr>
                </w:div>
                <w:div w:id="132918072">
                  <w:marLeft w:val="0"/>
                  <w:marRight w:val="0"/>
                  <w:marTop w:val="0"/>
                  <w:marBottom w:val="0"/>
                  <w:divBdr>
                    <w:top w:val="none" w:sz="0" w:space="0" w:color="auto"/>
                    <w:left w:val="none" w:sz="0" w:space="0" w:color="auto"/>
                    <w:bottom w:val="none" w:sz="0" w:space="0" w:color="auto"/>
                    <w:right w:val="none" w:sz="0" w:space="0" w:color="auto"/>
                  </w:divBdr>
                </w:div>
                <w:div w:id="181358841">
                  <w:marLeft w:val="0"/>
                  <w:marRight w:val="0"/>
                  <w:marTop w:val="0"/>
                  <w:marBottom w:val="0"/>
                  <w:divBdr>
                    <w:top w:val="none" w:sz="0" w:space="0" w:color="auto"/>
                    <w:left w:val="none" w:sz="0" w:space="0" w:color="auto"/>
                    <w:bottom w:val="none" w:sz="0" w:space="0" w:color="auto"/>
                    <w:right w:val="none" w:sz="0" w:space="0" w:color="auto"/>
                  </w:divBdr>
                </w:div>
                <w:div w:id="188568418">
                  <w:marLeft w:val="0"/>
                  <w:marRight w:val="0"/>
                  <w:marTop w:val="0"/>
                  <w:marBottom w:val="0"/>
                  <w:divBdr>
                    <w:top w:val="none" w:sz="0" w:space="0" w:color="auto"/>
                    <w:left w:val="none" w:sz="0" w:space="0" w:color="auto"/>
                    <w:bottom w:val="none" w:sz="0" w:space="0" w:color="auto"/>
                    <w:right w:val="none" w:sz="0" w:space="0" w:color="auto"/>
                  </w:divBdr>
                </w:div>
                <w:div w:id="203980693">
                  <w:marLeft w:val="0"/>
                  <w:marRight w:val="0"/>
                  <w:marTop w:val="0"/>
                  <w:marBottom w:val="0"/>
                  <w:divBdr>
                    <w:top w:val="none" w:sz="0" w:space="0" w:color="auto"/>
                    <w:left w:val="none" w:sz="0" w:space="0" w:color="auto"/>
                    <w:bottom w:val="none" w:sz="0" w:space="0" w:color="auto"/>
                    <w:right w:val="none" w:sz="0" w:space="0" w:color="auto"/>
                  </w:divBdr>
                </w:div>
                <w:div w:id="368147959">
                  <w:marLeft w:val="0"/>
                  <w:marRight w:val="0"/>
                  <w:marTop w:val="0"/>
                  <w:marBottom w:val="0"/>
                  <w:divBdr>
                    <w:top w:val="none" w:sz="0" w:space="0" w:color="auto"/>
                    <w:left w:val="none" w:sz="0" w:space="0" w:color="auto"/>
                    <w:bottom w:val="none" w:sz="0" w:space="0" w:color="auto"/>
                    <w:right w:val="none" w:sz="0" w:space="0" w:color="auto"/>
                  </w:divBdr>
                </w:div>
                <w:div w:id="466969607">
                  <w:marLeft w:val="0"/>
                  <w:marRight w:val="0"/>
                  <w:marTop w:val="0"/>
                  <w:marBottom w:val="0"/>
                  <w:divBdr>
                    <w:top w:val="none" w:sz="0" w:space="0" w:color="auto"/>
                    <w:left w:val="none" w:sz="0" w:space="0" w:color="auto"/>
                    <w:bottom w:val="none" w:sz="0" w:space="0" w:color="auto"/>
                    <w:right w:val="none" w:sz="0" w:space="0" w:color="auto"/>
                  </w:divBdr>
                </w:div>
                <w:div w:id="605235022">
                  <w:marLeft w:val="0"/>
                  <w:marRight w:val="0"/>
                  <w:marTop w:val="0"/>
                  <w:marBottom w:val="0"/>
                  <w:divBdr>
                    <w:top w:val="none" w:sz="0" w:space="0" w:color="auto"/>
                    <w:left w:val="none" w:sz="0" w:space="0" w:color="auto"/>
                    <w:bottom w:val="none" w:sz="0" w:space="0" w:color="auto"/>
                    <w:right w:val="none" w:sz="0" w:space="0" w:color="auto"/>
                  </w:divBdr>
                </w:div>
                <w:div w:id="678657559">
                  <w:marLeft w:val="0"/>
                  <w:marRight w:val="0"/>
                  <w:marTop w:val="0"/>
                  <w:marBottom w:val="0"/>
                  <w:divBdr>
                    <w:top w:val="none" w:sz="0" w:space="0" w:color="auto"/>
                    <w:left w:val="none" w:sz="0" w:space="0" w:color="auto"/>
                    <w:bottom w:val="none" w:sz="0" w:space="0" w:color="auto"/>
                    <w:right w:val="none" w:sz="0" w:space="0" w:color="auto"/>
                  </w:divBdr>
                </w:div>
                <w:div w:id="729351650">
                  <w:marLeft w:val="0"/>
                  <w:marRight w:val="0"/>
                  <w:marTop w:val="0"/>
                  <w:marBottom w:val="0"/>
                  <w:divBdr>
                    <w:top w:val="none" w:sz="0" w:space="0" w:color="auto"/>
                    <w:left w:val="none" w:sz="0" w:space="0" w:color="auto"/>
                    <w:bottom w:val="none" w:sz="0" w:space="0" w:color="auto"/>
                    <w:right w:val="none" w:sz="0" w:space="0" w:color="auto"/>
                  </w:divBdr>
                </w:div>
                <w:div w:id="823275810">
                  <w:marLeft w:val="0"/>
                  <w:marRight w:val="0"/>
                  <w:marTop w:val="0"/>
                  <w:marBottom w:val="0"/>
                  <w:divBdr>
                    <w:top w:val="none" w:sz="0" w:space="0" w:color="auto"/>
                    <w:left w:val="none" w:sz="0" w:space="0" w:color="auto"/>
                    <w:bottom w:val="none" w:sz="0" w:space="0" w:color="auto"/>
                    <w:right w:val="none" w:sz="0" w:space="0" w:color="auto"/>
                  </w:divBdr>
                </w:div>
                <w:div w:id="1013848836">
                  <w:marLeft w:val="0"/>
                  <w:marRight w:val="0"/>
                  <w:marTop w:val="0"/>
                  <w:marBottom w:val="0"/>
                  <w:divBdr>
                    <w:top w:val="none" w:sz="0" w:space="0" w:color="auto"/>
                    <w:left w:val="none" w:sz="0" w:space="0" w:color="auto"/>
                    <w:bottom w:val="none" w:sz="0" w:space="0" w:color="auto"/>
                    <w:right w:val="none" w:sz="0" w:space="0" w:color="auto"/>
                  </w:divBdr>
                </w:div>
                <w:div w:id="1121729979">
                  <w:marLeft w:val="0"/>
                  <w:marRight w:val="0"/>
                  <w:marTop w:val="0"/>
                  <w:marBottom w:val="0"/>
                  <w:divBdr>
                    <w:top w:val="none" w:sz="0" w:space="0" w:color="auto"/>
                    <w:left w:val="none" w:sz="0" w:space="0" w:color="auto"/>
                    <w:bottom w:val="none" w:sz="0" w:space="0" w:color="auto"/>
                    <w:right w:val="none" w:sz="0" w:space="0" w:color="auto"/>
                  </w:divBdr>
                </w:div>
                <w:div w:id="1467821179">
                  <w:marLeft w:val="0"/>
                  <w:marRight w:val="0"/>
                  <w:marTop w:val="0"/>
                  <w:marBottom w:val="0"/>
                  <w:divBdr>
                    <w:top w:val="none" w:sz="0" w:space="0" w:color="auto"/>
                    <w:left w:val="none" w:sz="0" w:space="0" w:color="auto"/>
                    <w:bottom w:val="none" w:sz="0" w:space="0" w:color="auto"/>
                    <w:right w:val="none" w:sz="0" w:space="0" w:color="auto"/>
                  </w:divBdr>
                </w:div>
                <w:div w:id="1548420144">
                  <w:marLeft w:val="0"/>
                  <w:marRight w:val="0"/>
                  <w:marTop w:val="0"/>
                  <w:marBottom w:val="0"/>
                  <w:divBdr>
                    <w:top w:val="none" w:sz="0" w:space="0" w:color="auto"/>
                    <w:left w:val="none" w:sz="0" w:space="0" w:color="auto"/>
                    <w:bottom w:val="none" w:sz="0" w:space="0" w:color="auto"/>
                    <w:right w:val="none" w:sz="0" w:space="0" w:color="auto"/>
                  </w:divBdr>
                </w:div>
                <w:div w:id="1912881573">
                  <w:marLeft w:val="0"/>
                  <w:marRight w:val="0"/>
                  <w:marTop w:val="0"/>
                  <w:marBottom w:val="0"/>
                  <w:divBdr>
                    <w:top w:val="none" w:sz="0" w:space="0" w:color="auto"/>
                    <w:left w:val="none" w:sz="0" w:space="0" w:color="auto"/>
                    <w:bottom w:val="none" w:sz="0" w:space="0" w:color="auto"/>
                    <w:right w:val="none" w:sz="0" w:space="0" w:color="auto"/>
                  </w:divBdr>
                </w:div>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5858">
          <w:marLeft w:val="0"/>
          <w:marRight w:val="0"/>
          <w:marTop w:val="0"/>
          <w:marBottom w:val="0"/>
          <w:divBdr>
            <w:top w:val="none" w:sz="0" w:space="0" w:color="auto"/>
            <w:left w:val="none" w:sz="0" w:space="0" w:color="auto"/>
            <w:bottom w:val="none" w:sz="0" w:space="0" w:color="auto"/>
            <w:right w:val="none" w:sz="0" w:space="0" w:color="auto"/>
          </w:divBdr>
          <w:divsChild>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
                <w:div w:id="256868149">
                  <w:marLeft w:val="0"/>
                  <w:marRight w:val="0"/>
                  <w:marTop w:val="0"/>
                  <w:marBottom w:val="0"/>
                  <w:divBdr>
                    <w:top w:val="none" w:sz="0" w:space="0" w:color="auto"/>
                    <w:left w:val="none" w:sz="0" w:space="0" w:color="auto"/>
                    <w:bottom w:val="none" w:sz="0" w:space="0" w:color="auto"/>
                    <w:right w:val="none" w:sz="0" w:space="0" w:color="auto"/>
                  </w:divBdr>
                </w:div>
                <w:div w:id="277881761">
                  <w:marLeft w:val="0"/>
                  <w:marRight w:val="0"/>
                  <w:marTop w:val="0"/>
                  <w:marBottom w:val="0"/>
                  <w:divBdr>
                    <w:top w:val="none" w:sz="0" w:space="0" w:color="auto"/>
                    <w:left w:val="none" w:sz="0" w:space="0" w:color="auto"/>
                    <w:bottom w:val="none" w:sz="0" w:space="0" w:color="auto"/>
                    <w:right w:val="none" w:sz="0" w:space="0" w:color="auto"/>
                  </w:divBdr>
                </w:div>
                <w:div w:id="295255827">
                  <w:marLeft w:val="0"/>
                  <w:marRight w:val="0"/>
                  <w:marTop w:val="0"/>
                  <w:marBottom w:val="0"/>
                  <w:divBdr>
                    <w:top w:val="none" w:sz="0" w:space="0" w:color="auto"/>
                    <w:left w:val="none" w:sz="0" w:space="0" w:color="auto"/>
                    <w:bottom w:val="none" w:sz="0" w:space="0" w:color="auto"/>
                    <w:right w:val="none" w:sz="0" w:space="0" w:color="auto"/>
                  </w:divBdr>
                </w:div>
                <w:div w:id="553085455">
                  <w:marLeft w:val="0"/>
                  <w:marRight w:val="0"/>
                  <w:marTop w:val="0"/>
                  <w:marBottom w:val="0"/>
                  <w:divBdr>
                    <w:top w:val="none" w:sz="0" w:space="0" w:color="auto"/>
                    <w:left w:val="none" w:sz="0" w:space="0" w:color="auto"/>
                    <w:bottom w:val="none" w:sz="0" w:space="0" w:color="auto"/>
                    <w:right w:val="none" w:sz="0" w:space="0" w:color="auto"/>
                  </w:divBdr>
                </w:div>
                <w:div w:id="686757746">
                  <w:marLeft w:val="0"/>
                  <w:marRight w:val="0"/>
                  <w:marTop w:val="0"/>
                  <w:marBottom w:val="0"/>
                  <w:divBdr>
                    <w:top w:val="none" w:sz="0" w:space="0" w:color="auto"/>
                    <w:left w:val="none" w:sz="0" w:space="0" w:color="auto"/>
                    <w:bottom w:val="none" w:sz="0" w:space="0" w:color="auto"/>
                    <w:right w:val="none" w:sz="0" w:space="0" w:color="auto"/>
                  </w:divBdr>
                </w:div>
                <w:div w:id="844248444">
                  <w:marLeft w:val="0"/>
                  <w:marRight w:val="0"/>
                  <w:marTop w:val="0"/>
                  <w:marBottom w:val="0"/>
                  <w:divBdr>
                    <w:top w:val="none" w:sz="0" w:space="0" w:color="auto"/>
                    <w:left w:val="none" w:sz="0" w:space="0" w:color="auto"/>
                    <w:bottom w:val="none" w:sz="0" w:space="0" w:color="auto"/>
                    <w:right w:val="none" w:sz="0" w:space="0" w:color="auto"/>
                  </w:divBdr>
                </w:div>
                <w:div w:id="870848740">
                  <w:marLeft w:val="0"/>
                  <w:marRight w:val="0"/>
                  <w:marTop w:val="0"/>
                  <w:marBottom w:val="0"/>
                  <w:divBdr>
                    <w:top w:val="none" w:sz="0" w:space="0" w:color="auto"/>
                    <w:left w:val="none" w:sz="0" w:space="0" w:color="auto"/>
                    <w:bottom w:val="none" w:sz="0" w:space="0" w:color="auto"/>
                    <w:right w:val="none" w:sz="0" w:space="0" w:color="auto"/>
                  </w:divBdr>
                </w:div>
                <w:div w:id="1138230516">
                  <w:marLeft w:val="0"/>
                  <w:marRight w:val="0"/>
                  <w:marTop w:val="0"/>
                  <w:marBottom w:val="0"/>
                  <w:divBdr>
                    <w:top w:val="none" w:sz="0" w:space="0" w:color="auto"/>
                    <w:left w:val="none" w:sz="0" w:space="0" w:color="auto"/>
                    <w:bottom w:val="none" w:sz="0" w:space="0" w:color="auto"/>
                    <w:right w:val="none" w:sz="0" w:space="0" w:color="auto"/>
                  </w:divBdr>
                </w:div>
                <w:div w:id="1274246537">
                  <w:marLeft w:val="0"/>
                  <w:marRight w:val="0"/>
                  <w:marTop w:val="0"/>
                  <w:marBottom w:val="0"/>
                  <w:divBdr>
                    <w:top w:val="none" w:sz="0" w:space="0" w:color="auto"/>
                    <w:left w:val="none" w:sz="0" w:space="0" w:color="auto"/>
                    <w:bottom w:val="none" w:sz="0" w:space="0" w:color="auto"/>
                    <w:right w:val="none" w:sz="0" w:space="0" w:color="auto"/>
                  </w:divBdr>
                </w:div>
                <w:div w:id="1459106222">
                  <w:marLeft w:val="0"/>
                  <w:marRight w:val="0"/>
                  <w:marTop w:val="0"/>
                  <w:marBottom w:val="0"/>
                  <w:divBdr>
                    <w:top w:val="none" w:sz="0" w:space="0" w:color="auto"/>
                    <w:left w:val="none" w:sz="0" w:space="0" w:color="auto"/>
                    <w:bottom w:val="none" w:sz="0" w:space="0" w:color="auto"/>
                    <w:right w:val="none" w:sz="0" w:space="0" w:color="auto"/>
                  </w:divBdr>
                </w:div>
                <w:div w:id="1581940459">
                  <w:marLeft w:val="0"/>
                  <w:marRight w:val="0"/>
                  <w:marTop w:val="0"/>
                  <w:marBottom w:val="0"/>
                  <w:divBdr>
                    <w:top w:val="none" w:sz="0" w:space="0" w:color="auto"/>
                    <w:left w:val="none" w:sz="0" w:space="0" w:color="auto"/>
                    <w:bottom w:val="none" w:sz="0" w:space="0" w:color="auto"/>
                    <w:right w:val="none" w:sz="0" w:space="0" w:color="auto"/>
                  </w:divBdr>
                </w:div>
                <w:div w:id="1899389558">
                  <w:marLeft w:val="0"/>
                  <w:marRight w:val="0"/>
                  <w:marTop w:val="0"/>
                  <w:marBottom w:val="0"/>
                  <w:divBdr>
                    <w:top w:val="none" w:sz="0" w:space="0" w:color="auto"/>
                    <w:left w:val="none" w:sz="0" w:space="0" w:color="auto"/>
                    <w:bottom w:val="none" w:sz="0" w:space="0" w:color="auto"/>
                    <w:right w:val="none" w:sz="0" w:space="0" w:color="auto"/>
                  </w:divBdr>
                </w:div>
                <w:div w:id="1924608038">
                  <w:marLeft w:val="0"/>
                  <w:marRight w:val="0"/>
                  <w:marTop w:val="0"/>
                  <w:marBottom w:val="0"/>
                  <w:divBdr>
                    <w:top w:val="none" w:sz="0" w:space="0" w:color="auto"/>
                    <w:left w:val="none" w:sz="0" w:space="0" w:color="auto"/>
                    <w:bottom w:val="none" w:sz="0" w:space="0" w:color="auto"/>
                    <w:right w:val="none" w:sz="0" w:space="0" w:color="auto"/>
                  </w:divBdr>
                </w:div>
                <w:div w:id="1941601184">
                  <w:marLeft w:val="0"/>
                  <w:marRight w:val="0"/>
                  <w:marTop w:val="0"/>
                  <w:marBottom w:val="0"/>
                  <w:divBdr>
                    <w:top w:val="none" w:sz="0" w:space="0" w:color="auto"/>
                    <w:left w:val="none" w:sz="0" w:space="0" w:color="auto"/>
                    <w:bottom w:val="none" w:sz="0" w:space="0" w:color="auto"/>
                    <w:right w:val="none" w:sz="0" w:space="0" w:color="auto"/>
                  </w:divBdr>
                </w:div>
                <w:div w:id="2030180197">
                  <w:marLeft w:val="0"/>
                  <w:marRight w:val="0"/>
                  <w:marTop w:val="0"/>
                  <w:marBottom w:val="0"/>
                  <w:divBdr>
                    <w:top w:val="none" w:sz="0" w:space="0" w:color="auto"/>
                    <w:left w:val="none" w:sz="0" w:space="0" w:color="auto"/>
                    <w:bottom w:val="none" w:sz="0" w:space="0" w:color="auto"/>
                    <w:right w:val="none" w:sz="0" w:space="0" w:color="auto"/>
                  </w:divBdr>
                </w:div>
                <w:div w:id="2071806387">
                  <w:marLeft w:val="0"/>
                  <w:marRight w:val="0"/>
                  <w:marTop w:val="0"/>
                  <w:marBottom w:val="0"/>
                  <w:divBdr>
                    <w:top w:val="none" w:sz="0" w:space="0" w:color="auto"/>
                    <w:left w:val="none" w:sz="0" w:space="0" w:color="auto"/>
                    <w:bottom w:val="none" w:sz="0" w:space="0" w:color="auto"/>
                    <w:right w:val="none" w:sz="0" w:space="0" w:color="auto"/>
                  </w:divBdr>
                </w:div>
                <w:div w:id="21442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sChild>
                <w:div w:id="253170296">
                  <w:marLeft w:val="0"/>
                  <w:marRight w:val="0"/>
                  <w:marTop w:val="0"/>
                  <w:marBottom w:val="0"/>
                  <w:divBdr>
                    <w:top w:val="none" w:sz="0" w:space="0" w:color="auto"/>
                    <w:left w:val="none" w:sz="0" w:space="0" w:color="auto"/>
                    <w:bottom w:val="none" w:sz="0" w:space="0" w:color="auto"/>
                    <w:right w:val="none" w:sz="0" w:space="0" w:color="auto"/>
                  </w:divBdr>
                </w:div>
                <w:div w:id="331176971">
                  <w:marLeft w:val="0"/>
                  <w:marRight w:val="0"/>
                  <w:marTop w:val="0"/>
                  <w:marBottom w:val="0"/>
                  <w:divBdr>
                    <w:top w:val="none" w:sz="0" w:space="0" w:color="auto"/>
                    <w:left w:val="none" w:sz="0" w:space="0" w:color="auto"/>
                    <w:bottom w:val="none" w:sz="0" w:space="0" w:color="auto"/>
                    <w:right w:val="none" w:sz="0" w:space="0" w:color="auto"/>
                  </w:divBdr>
                </w:div>
                <w:div w:id="695689807">
                  <w:marLeft w:val="0"/>
                  <w:marRight w:val="0"/>
                  <w:marTop w:val="0"/>
                  <w:marBottom w:val="0"/>
                  <w:divBdr>
                    <w:top w:val="none" w:sz="0" w:space="0" w:color="auto"/>
                    <w:left w:val="none" w:sz="0" w:space="0" w:color="auto"/>
                    <w:bottom w:val="none" w:sz="0" w:space="0" w:color="auto"/>
                    <w:right w:val="none" w:sz="0" w:space="0" w:color="auto"/>
                  </w:divBdr>
                </w:div>
                <w:div w:id="731732827">
                  <w:marLeft w:val="0"/>
                  <w:marRight w:val="0"/>
                  <w:marTop w:val="0"/>
                  <w:marBottom w:val="0"/>
                  <w:divBdr>
                    <w:top w:val="none" w:sz="0" w:space="0" w:color="auto"/>
                    <w:left w:val="none" w:sz="0" w:space="0" w:color="auto"/>
                    <w:bottom w:val="none" w:sz="0" w:space="0" w:color="auto"/>
                    <w:right w:val="none" w:sz="0" w:space="0" w:color="auto"/>
                  </w:divBdr>
                </w:div>
                <w:div w:id="872349741">
                  <w:marLeft w:val="0"/>
                  <w:marRight w:val="0"/>
                  <w:marTop w:val="0"/>
                  <w:marBottom w:val="0"/>
                  <w:divBdr>
                    <w:top w:val="none" w:sz="0" w:space="0" w:color="auto"/>
                    <w:left w:val="none" w:sz="0" w:space="0" w:color="auto"/>
                    <w:bottom w:val="none" w:sz="0" w:space="0" w:color="auto"/>
                    <w:right w:val="none" w:sz="0" w:space="0" w:color="auto"/>
                  </w:divBdr>
                </w:div>
                <w:div w:id="883371838">
                  <w:marLeft w:val="0"/>
                  <w:marRight w:val="0"/>
                  <w:marTop w:val="0"/>
                  <w:marBottom w:val="0"/>
                  <w:divBdr>
                    <w:top w:val="none" w:sz="0" w:space="0" w:color="auto"/>
                    <w:left w:val="none" w:sz="0" w:space="0" w:color="auto"/>
                    <w:bottom w:val="none" w:sz="0" w:space="0" w:color="auto"/>
                    <w:right w:val="none" w:sz="0" w:space="0" w:color="auto"/>
                  </w:divBdr>
                </w:div>
                <w:div w:id="1118065858">
                  <w:marLeft w:val="0"/>
                  <w:marRight w:val="0"/>
                  <w:marTop w:val="0"/>
                  <w:marBottom w:val="0"/>
                  <w:divBdr>
                    <w:top w:val="none" w:sz="0" w:space="0" w:color="auto"/>
                    <w:left w:val="none" w:sz="0" w:space="0" w:color="auto"/>
                    <w:bottom w:val="none" w:sz="0" w:space="0" w:color="auto"/>
                    <w:right w:val="none" w:sz="0" w:space="0" w:color="auto"/>
                  </w:divBdr>
                </w:div>
                <w:div w:id="1139609270">
                  <w:marLeft w:val="0"/>
                  <w:marRight w:val="0"/>
                  <w:marTop w:val="0"/>
                  <w:marBottom w:val="0"/>
                  <w:divBdr>
                    <w:top w:val="none" w:sz="0" w:space="0" w:color="auto"/>
                    <w:left w:val="none" w:sz="0" w:space="0" w:color="auto"/>
                    <w:bottom w:val="none" w:sz="0" w:space="0" w:color="auto"/>
                    <w:right w:val="none" w:sz="0" w:space="0" w:color="auto"/>
                  </w:divBdr>
                </w:div>
                <w:div w:id="1170634193">
                  <w:marLeft w:val="0"/>
                  <w:marRight w:val="0"/>
                  <w:marTop w:val="0"/>
                  <w:marBottom w:val="0"/>
                  <w:divBdr>
                    <w:top w:val="none" w:sz="0" w:space="0" w:color="auto"/>
                    <w:left w:val="none" w:sz="0" w:space="0" w:color="auto"/>
                    <w:bottom w:val="none" w:sz="0" w:space="0" w:color="auto"/>
                    <w:right w:val="none" w:sz="0" w:space="0" w:color="auto"/>
                  </w:divBdr>
                </w:div>
                <w:div w:id="1280263912">
                  <w:marLeft w:val="0"/>
                  <w:marRight w:val="0"/>
                  <w:marTop w:val="0"/>
                  <w:marBottom w:val="0"/>
                  <w:divBdr>
                    <w:top w:val="none" w:sz="0" w:space="0" w:color="auto"/>
                    <w:left w:val="none" w:sz="0" w:space="0" w:color="auto"/>
                    <w:bottom w:val="none" w:sz="0" w:space="0" w:color="auto"/>
                    <w:right w:val="none" w:sz="0" w:space="0" w:color="auto"/>
                  </w:divBdr>
                </w:div>
                <w:div w:id="1302153069">
                  <w:marLeft w:val="0"/>
                  <w:marRight w:val="0"/>
                  <w:marTop w:val="0"/>
                  <w:marBottom w:val="0"/>
                  <w:divBdr>
                    <w:top w:val="none" w:sz="0" w:space="0" w:color="auto"/>
                    <w:left w:val="none" w:sz="0" w:space="0" w:color="auto"/>
                    <w:bottom w:val="none" w:sz="0" w:space="0" w:color="auto"/>
                    <w:right w:val="none" w:sz="0" w:space="0" w:color="auto"/>
                  </w:divBdr>
                </w:div>
                <w:div w:id="1347290282">
                  <w:marLeft w:val="0"/>
                  <w:marRight w:val="0"/>
                  <w:marTop w:val="0"/>
                  <w:marBottom w:val="0"/>
                  <w:divBdr>
                    <w:top w:val="none" w:sz="0" w:space="0" w:color="auto"/>
                    <w:left w:val="none" w:sz="0" w:space="0" w:color="auto"/>
                    <w:bottom w:val="none" w:sz="0" w:space="0" w:color="auto"/>
                    <w:right w:val="none" w:sz="0" w:space="0" w:color="auto"/>
                  </w:divBdr>
                </w:div>
                <w:div w:id="1350181889">
                  <w:marLeft w:val="0"/>
                  <w:marRight w:val="0"/>
                  <w:marTop w:val="0"/>
                  <w:marBottom w:val="0"/>
                  <w:divBdr>
                    <w:top w:val="none" w:sz="0" w:space="0" w:color="auto"/>
                    <w:left w:val="none" w:sz="0" w:space="0" w:color="auto"/>
                    <w:bottom w:val="none" w:sz="0" w:space="0" w:color="auto"/>
                    <w:right w:val="none" w:sz="0" w:space="0" w:color="auto"/>
                  </w:divBdr>
                </w:div>
                <w:div w:id="1458723387">
                  <w:marLeft w:val="0"/>
                  <w:marRight w:val="0"/>
                  <w:marTop w:val="0"/>
                  <w:marBottom w:val="0"/>
                  <w:divBdr>
                    <w:top w:val="none" w:sz="0" w:space="0" w:color="auto"/>
                    <w:left w:val="none" w:sz="0" w:space="0" w:color="auto"/>
                    <w:bottom w:val="none" w:sz="0" w:space="0" w:color="auto"/>
                    <w:right w:val="none" w:sz="0" w:space="0" w:color="auto"/>
                  </w:divBdr>
                </w:div>
                <w:div w:id="1463841706">
                  <w:marLeft w:val="0"/>
                  <w:marRight w:val="0"/>
                  <w:marTop w:val="0"/>
                  <w:marBottom w:val="0"/>
                  <w:divBdr>
                    <w:top w:val="none" w:sz="0" w:space="0" w:color="auto"/>
                    <w:left w:val="none" w:sz="0" w:space="0" w:color="auto"/>
                    <w:bottom w:val="none" w:sz="0" w:space="0" w:color="auto"/>
                    <w:right w:val="none" w:sz="0" w:space="0" w:color="auto"/>
                  </w:divBdr>
                </w:div>
                <w:div w:id="1523668376">
                  <w:marLeft w:val="0"/>
                  <w:marRight w:val="0"/>
                  <w:marTop w:val="0"/>
                  <w:marBottom w:val="0"/>
                  <w:divBdr>
                    <w:top w:val="none" w:sz="0" w:space="0" w:color="auto"/>
                    <w:left w:val="none" w:sz="0" w:space="0" w:color="auto"/>
                    <w:bottom w:val="none" w:sz="0" w:space="0" w:color="auto"/>
                    <w:right w:val="none" w:sz="0" w:space="0" w:color="auto"/>
                  </w:divBdr>
                </w:div>
                <w:div w:id="1624924212">
                  <w:marLeft w:val="0"/>
                  <w:marRight w:val="0"/>
                  <w:marTop w:val="0"/>
                  <w:marBottom w:val="0"/>
                  <w:divBdr>
                    <w:top w:val="none" w:sz="0" w:space="0" w:color="auto"/>
                    <w:left w:val="none" w:sz="0" w:space="0" w:color="auto"/>
                    <w:bottom w:val="none" w:sz="0" w:space="0" w:color="auto"/>
                    <w:right w:val="none" w:sz="0" w:space="0" w:color="auto"/>
                  </w:divBdr>
                </w:div>
                <w:div w:id="1824351270">
                  <w:marLeft w:val="0"/>
                  <w:marRight w:val="0"/>
                  <w:marTop w:val="0"/>
                  <w:marBottom w:val="0"/>
                  <w:divBdr>
                    <w:top w:val="none" w:sz="0" w:space="0" w:color="auto"/>
                    <w:left w:val="none" w:sz="0" w:space="0" w:color="auto"/>
                    <w:bottom w:val="none" w:sz="0" w:space="0" w:color="auto"/>
                    <w:right w:val="none" w:sz="0" w:space="0" w:color="auto"/>
                  </w:divBdr>
                </w:div>
                <w:div w:id="1881823639">
                  <w:marLeft w:val="0"/>
                  <w:marRight w:val="0"/>
                  <w:marTop w:val="0"/>
                  <w:marBottom w:val="0"/>
                  <w:divBdr>
                    <w:top w:val="none" w:sz="0" w:space="0" w:color="auto"/>
                    <w:left w:val="none" w:sz="0" w:space="0" w:color="auto"/>
                    <w:bottom w:val="none" w:sz="0" w:space="0" w:color="auto"/>
                    <w:right w:val="none" w:sz="0" w:space="0" w:color="auto"/>
                  </w:divBdr>
                </w:div>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1756">
          <w:marLeft w:val="0"/>
          <w:marRight w:val="0"/>
          <w:marTop w:val="0"/>
          <w:marBottom w:val="0"/>
          <w:divBdr>
            <w:top w:val="none" w:sz="0" w:space="0" w:color="auto"/>
            <w:left w:val="none" w:sz="0" w:space="0" w:color="auto"/>
            <w:bottom w:val="none" w:sz="0" w:space="0" w:color="auto"/>
            <w:right w:val="none" w:sz="0" w:space="0" w:color="auto"/>
          </w:divBdr>
          <w:divsChild>
            <w:div w:id="647053062">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 w:id="89158176">
                  <w:marLeft w:val="0"/>
                  <w:marRight w:val="0"/>
                  <w:marTop w:val="0"/>
                  <w:marBottom w:val="0"/>
                  <w:divBdr>
                    <w:top w:val="none" w:sz="0" w:space="0" w:color="auto"/>
                    <w:left w:val="none" w:sz="0" w:space="0" w:color="auto"/>
                    <w:bottom w:val="none" w:sz="0" w:space="0" w:color="auto"/>
                    <w:right w:val="none" w:sz="0" w:space="0" w:color="auto"/>
                  </w:divBdr>
                </w:div>
                <w:div w:id="261455066">
                  <w:marLeft w:val="0"/>
                  <w:marRight w:val="0"/>
                  <w:marTop w:val="0"/>
                  <w:marBottom w:val="0"/>
                  <w:divBdr>
                    <w:top w:val="none" w:sz="0" w:space="0" w:color="auto"/>
                    <w:left w:val="none" w:sz="0" w:space="0" w:color="auto"/>
                    <w:bottom w:val="none" w:sz="0" w:space="0" w:color="auto"/>
                    <w:right w:val="none" w:sz="0" w:space="0" w:color="auto"/>
                  </w:divBdr>
                </w:div>
                <w:div w:id="307323779">
                  <w:marLeft w:val="0"/>
                  <w:marRight w:val="0"/>
                  <w:marTop w:val="0"/>
                  <w:marBottom w:val="0"/>
                  <w:divBdr>
                    <w:top w:val="none" w:sz="0" w:space="0" w:color="auto"/>
                    <w:left w:val="none" w:sz="0" w:space="0" w:color="auto"/>
                    <w:bottom w:val="none" w:sz="0" w:space="0" w:color="auto"/>
                    <w:right w:val="none" w:sz="0" w:space="0" w:color="auto"/>
                  </w:divBdr>
                </w:div>
                <w:div w:id="343947165">
                  <w:marLeft w:val="0"/>
                  <w:marRight w:val="0"/>
                  <w:marTop w:val="0"/>
                  <w:marBottom w:val="0"/>
                  <w:divBdr>
                    <w:top w:val="none" w:sz="0" w:space="0" w:color="auto"/>
                    <w:left w:val="none" w:sz="0" w:space="0" w:color="auto"/>
                    <w:bottom w:val="none" w:sz="0" w:space="0" w:color="auto"/>
                    <w:right w:val="none" w:sz="0" w:space="0" w:color="auto"/>
                  </w:divBdr>
                </w:div>
                <w:div w:id="448743908">
                  <w:marLeft w:val="0"/>
                  <w:marRight w:val="0"/>
                  <w:marTop w:val="0"/>
                  <w:marBottom w:val="0"/>
                  <w:divBdr>
                    <w:top w:val="none" w:sz="0" w:space="0" w:color="auto"/>
                    <w:left w:val="none" w:sz="0" w:space="0" w:color="auto"/>
                    <w:bottom w:val="none" w:sz="0" w:space="0" w:color="auto"/>
                    <w:right w:val="none" w:sz="0" w:space="0" w:color="auto"/>
                  </w:divBdr>
                </w:div>
                <w:div w:id="550849503">
                  <w:marLeft w:val="0"/>
                  <w:marRight w:val="0"/>
                  <w:marTop w:val="0"/>
                  <w:marBottom w:val="0"/>
                  <w:divBdr>
                    <w:top w:val="none" w:sz="0" w:space="0" w:color="auto"/>
                    <w:left w:val="none" w:sz="0" w:space="0" w:color="auto"/>
                    <w:bottom w:val="none" w:sz="0" w:space="0" w:color="auto"/>
                    <w:right w:val="none" w:sz="0" w:space="0" w:color="auto"/>
                  </w:divBdr>
                </w:div>
                <w:div w:id="626274281">
                  <w:marLeft w:val="0"/>
                  <w:marRight w:val="0"/>
                  <w:marTop w:val="0"/>
                  <w:marBottom w:val="0"/>
                  <w:divBdr>
                    <w:top w:val="none" w:sz="0" w:space="0" w:color="auto"/>
                    <w:left w:val="none" w:sz="0" w:space="0" w:color="auto"/>
                    <w:bottom w:val="none" w:sz="0" w:space="0" w:color="auto"/>
                    <w:right w:val="none" w:sz="0" w:space="0" w:color="auto"/>
                  </w:divBdr>
                </w:div>
                <w:div w:id="686098280">
                  <w:marLeft w:val="0"/>
                  <w:marRight w:val="0"/>
                  <w:marTop w:val="0"/>
                  <w:marBottom w:val="0"/>
                  <w:divBdr>
                    <w:top w:val="none" w:sz="0" w:space="0" w:color="auto"/>
                    <w:left w:val="none" w:sz="0" w:space="0" w:color="auto"/>
                    <w:bottom w:val="none" w:sz="0" w:space="0" w:color="auto"/>
                    <w:right w:val="none" w:sz="0" w:space="0" w:color="auto"/>
                  </w:divBdr>
                </w:div>
                <w:div w:id="1005127670">
                  <w:marLeft w:val="0"/>
                  <w:marRight w:val="0"/>
                  <w:marTop w:val="0"/>
                  <w:marBottom w:val="0"/>
                  <w:divBdr>
                    <w:top w:val="none" w:sz="0" w:space="0" w:color="auto"/>
                    <w:left w:val="none" w:sz="0" w:space="0" w:color="auto"/>
                    <w:bottom w:val="none" w:sz="0" w:space="0" w:color="auto"/>
                    <w:right w:val="none" w:sz="0" w:space="0" w:color="auto"/>
                  </w:divBdr>
                </w:div>
                <w:div w:id="1176727774">
                  <w:marLeft w:val="0"/>
                  <w:marRight w:val="0"/>
                  <w:marTop w:val="0"/>
                  <w:marBottom w:val="0"/>
                  <w:divBdr>
                    <w:top w:val="none" w:sz="0" w:space="0" w:color="auto"/>
                    <w:left w:val="none" w:sz="0" w:space="0" w:color="auto"/>
                    <w:bottom w:val="none" w:sz="0" w:space="0" w:color="auto"/>
                    <w:right w:val="none" w:sz="0" w:space="0" w:color="auto"/>
                  </w:divBdr>
                </w:div>
                <w:div w:id="1225143717">
                  <w:marLeft w:val="0"/>
                  <w:marRight w:val="0"/>
                  <w:marTop w:val="0"/>
                  <w:marBottom w:val="0"/>
                  <w:divBdr>
                    <w:top w:val="none" w:sz="0" w:space="0" w:color="auto"/>
                    <w:left w:val="none" w:sz="0" w:space="0" w:color="auto"/>
                    <w:bottom w:val="none" w:sz="0" w:space="0" w:color="auto"/>
                    <w:right w:val="none" w:sz="0" w:space="0" w:color="auto"/>
                  </w:divBdr>
                </w:div>
                <w:div w:id="1334917701">
                  <w:marLeft w:val="0"/>
                  <w:marRight w:val="0"/>
                  <w:marTop w:val="0"/>
                  <w:marBottom w:val="0"/>
                  <w:divBdr>
                    <w:top w:val="none" w:sz="0" w:space="0" w:color="auto"/>
                    <w:left w:val="none" w:sz="0" w:space="0" w:color="auto"/>
                    <w:bottom w:val="none" w:sz="0" w:space="0" w:color="auto"/>
                    <w:right w:val="none" w:sz="0" w:space="0" w:color="auto"/>
                  </w:divBdr>
                </w:div>
                <w:div w:id="1355427109">
                  <w:marLeft w:val="0"/>
                  <w:marRight w:val="0"/>
                  <w:marTop w:val="0"/>
                  <w:marBottom w:val="0"/>
                  <w:divBdr>
                    <w:top w:val="none" w:sz="0" w:space="0" w:color="auto"/>
                    <w:left w:val="none" w:sz="0" w:space="0" w:color="auto"/>
                    <w:bottom w:val="none" w:sz="0" w:space="0" w:color="auto"/>
                    <w:right w:val="none" w:sz="0" w:space="0" w:color="auto"/>
                  </w:divBdr>
                </w:div>
                <w:div w:id="1440297836">
                  <w:marLeft w:val="0"/>
                  <w:marRight w:val="0"/>
                  <w:marTop w:val="0"/>
                  <w:marBottom w:val="0"/>
                  <w:divBdr>
                    <w:top w:val="none" w:sz="0" w:space="0" w:color="auto"/>
                    <w:left w:val="none" w:sz="0" w:space="0" w:color="auto"/>
                    <w:bottom w:val="none" w:sz="0" w:space="0" w:color="auto"/>
                    <w:right w:val="none" w:sz="0" w:space="0" w:color="auto"/>
                  </w:divBdr>
                </w:div>
                <w:div w:id="1906378266">
                  <w:marLeft w:val="0"/>
                  <w:marRight w:val="0"/>
                  <w:marTop w:val="0"/>
                  <w:marBottom w:val="0"/>
                  <w:divBdr>
                    <w:top w:val="none" w:sz="0" w:space="0" w:color="auto"/>
                    <w:left w:val="none" w:sz="0" w:space="0" w:color="auto"/>
                    <w:bottom w:val="none" w:sz="0" w:space="0" w:color="auto"/>
                    <w:right w:val="none" w:sz="0" w:space="0" w:color="auto"/>
                  </w:divBdr>
                </w:div>
                <w:div w:id="2018383618">
                  <w:marLeft w:val="0"/>
                  <w:marRight w:val="0"/>
                  <w:marTop w:val="0"/>
                  <w:marBottom w:val="0"/>
                  <w:divBdr>
                    <w:top w:val="none" w:sz="0" w:space="0" w:color="auto"/>
                    <w:left w:val="none" w:sz="0" w:space="0" w:color="auto"/>
                    <w:bottom w:val="none" w:sz="0" w:space="0" w:color="auto"/>
                    <w:right w:val="none" w:sz="0" w:space="0" w:color="auto"/>
                  </w:divBdr>
                </w:div>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4680">
      <w:bodyDiv w:val="1"/>
      <w:marLeft w:val="0"/>
      <w:marRight w:val="0"/>
      <w:marTop w:val="0"/>
      <w:marBottom w:val="0"/>
      <w:divBdr>
        <w:top w:val="none" w:sz="0" w:space="0" w:color="auto"/>
        <w:left w:val="none" w:sz="0" w:space="0" w:color="auto"/>
        <w:bottom w:val="none" w:sz="0" w:space="0" w:color="auto"/>
        <w:right w:val="none" w:sz="0" w:space="0" w:color="auto"/>
      </w:divBdr>
    </w:div>
    <w:div w:id="637610374">
      <w:bodyDiv w:val="1"/>
      <w:marLeft w:val="0"/>
      <w:marRight w:val="0"/>
      <w:marTop w:val="0"/>
      <w:marBottom w:val="0"/>
      <w:divBdr>
        <w:top w:val="none" w:sz="0" w:space="0" w:color="auto"/>
        <w:left w:val="none" w:sz="0" w:space="0" w:color="auto"/>
        <w:bottom w:val="none" w:sz="0" w:space="0" w:color="auto"/>
        <w:right w:val="none" w:sz="0" w:space="0" w:color="auto"/>
      </w:divBdr>
    </w:div>
    <w:div w:id="695614847">
      <w:bodyDiv w:val="1"/>
      <w:marLeft w:val="0"/>
      <w:marRight w:val="0"/>
      <w:marTop w:val="0"/>
      <w:marBottom w:val="0"/>
      <w:divBdr>
        <w:top w:val="none" w:sz="0" w:space="0" w:color="auto"/>
        <w:left w:val="none" w:sz="0" w:space="0" w:color="auto"/>
        <w:bottom w:val="none" w:sz="0" w:space="0" w:color="auto"/>
        <w:right w:val="none" w:sz="0" w:space="0" w:color="auto"/>
      </w:divBdr>
    </w:div>
    <w:div w:id="770473032">
      <w:bodyDiv w:val="1"/>
      <w:marLeft w:val="0"/>
      <w:marRight w:val="0"/>
      <w:marTop w:val="0"/>
      <w:marBottom w:val="0"/>
      <w:divBdr>
        <w:top w:val="none" w:sz="0" w:space="0" w:color="auto"/>
        <w:left w:val="none" w:sz="0" w:space="0" w:color="auto"/>
        <w:bottom w:val="none" w:sz="0" w:space="0" w:color="auto"/>
        <w:right w:val="none" w:sz="0" w:space="0" w:color="auto"/>
      </w:divBdr>
      <w:divsChild>
        <w:div w:id="1368793982">
          <w:marLeft w:val="0"/>
          <w:marRight w:val="0"/>
          <w:marTop w:val="0"/>
          <w:marBottom w:val="0"/>
          <w:divBdr>
            <w:top w:val="none" w:sz="0" w:space="0" w:color="auto"/>
            <w:left w:val="none" w:sz="0" w:space="0" w:color="auto"/>
            <w:bottom w:val="none" w:sz="0" w:space="0" w:color="auto"/>
            <w:right w:val="none" w:sz="0" w:space="0" w:color="auto"/>
          </w:divBdr>
          <w:divsChild>
            <w:div w:id="1002011188">
              <w:marLeft w:val="0"/>
              <w:marRight w:val="0"/>
              <w:marTop w:val="0"/>
              <w:marBottom w:val="1350"/>
              <w:divBdr>
                <w:top w:val="none" w:sz="0" w:space="0" w:color="auto"/>
                <w:left w:val="none" w:sz="0" w:space="0" w:color="auto"/>
                <w:bottom w:val="none" w:sz="0" w:space="0" w:color="auto"/>
                <w:right w:val="none" w:sz="0" w:space="0" w:color="auto"/>
              </w:divBdr>
              <w:divsChild>
                <w:div w:id="194737419">
                  <w:marLeft w:val="0"/>
                  <w:marRight w:val="0"/>
                  <w:marTop w:val="0"/>
                  <w:marBottom w:val="144"/>
                  <w:divBdr>
                    <w:top w:val="none" w:sz="0" w:space="0" w:color="auto"/>
                    <w:left w:val="none" w:sz="0" w:space="0" w:color="auto"/>
                    <w:bottom w:val="none" w:sz="0" w:space="0" w:color="auto"/>
                    <w:right w:val="none" w:sz="0" w:space="0" w:color="auto"/>
                  </w:divBdr>
                </w:div>
                <w:div w:id="14916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57655">
      <w:bodyDiv w:val="1"/>
      <w:marLeft w:val="0"/>
      <w:marRight w:val="0"/>
      <w:marTop w:val="0"/>
      <w:marBottom w:val="0"/>
      <w:divBdr>
        <w:top w:val="none" w:sz="0" w:space="0" w:color="auto"/>
        <w:left w:val="none" w:sz="0" w:space="0" w:color="auto"/>
        <w:bottom w:val="none" w:sz="0" w:space="0" w:color="auto"/>
        <w:right w:val="none" w:sz="0" w:space="0" w:color="auto"/>
      </w:divBdr>
    </w:div>
    <w:div w:id="1226797376">
      <w:bodyDiv w:val="1"/>
      <w:marLeft w:val="0"/>
      <w:marRight w:val="0"/>
      <w:marTop w:val="0"/>
      <w:marBottom w:val="0"/>
      <w:divBdr>
        <w:top w:val="none" w:sz="0" w:space="0" w:color="auto"/>
        <w:left w:val="none" w:sz="0" w:space="0" w:color="auto"/>
        <w:bottom w:val="none" w:sz="0" w:space="0" w:color="auto"/>
        <w:right w:val="none" w:sz="0" w:space="0" w:color="auto"/>
      </w:divBdr>
    </w:div>
    <w:div w:id="1280184171">
      <w:bodyDiv w:val="1"/>
      <w:marLeft w:val="0"/>
      <w:marRight w:val="0"/>
      <w:marTop w:val="0"/>
      <w:marBottom w:val="0"/>
      <w:divBdr>
        <w:top w:val="none" w:sz="0" w:space="0" w:color="auto"/>
        <w:left w:val="none" w:sz="0" w:space="0" w:color="auto"/>
        <w:bottom w:val="none" w:sz="0" w:space="0" w:color="auto"/>
        <w:right w:val="none" w:sz="0" w:space="0" w:color="auto"/>
      </w:divBdr>
    </w:div>
    <w:div w:id="1397776137">
      <w:bodyDiv w:val="1"/>
      <w:marLeft w:val="0"/>
      <w:marRight w:val="0"/>
      <w:marTop w:val="0"/>
      <w:marBottom w:val="0"/>
      <w:divBdr>
        <w:top w:val="none" w:sz="0" w:space="0" w:color="auto"/>
        <w:left w:val="none" w:sz="0" w:space="0" w:color="auto"/>
        <w:bottom w:val="none" w:sz="0" w:space="0" w:color="auto"/>
        <w:right w:val="none" w:sz="0" w:space="0" w:color="auto"/>
      </w:divBdr>
    </w:div>
    <w:div w:id="1415399659">
      <w:bodyDiv w:val="1"/>
      <w:marLeft w:val="0"/>
      <w:marRight w:val="0"/>
      <w:marTop w:val="0"/>
      <w:marBottom w:val="0"/>
      <w:divBdr>
        <w:top w:val="none" w:sz="0" w:space="0" w:color="auto"/>
        <w:left w:val="none" w:sz="0" w:space="0" w:color="auto"/>
        <w:bottom w:val="none" w:sz="0" w:space="0" w:color="auto"/>
        <w:right w:val="none" w:sz="0" w:space="0" w:color="auto"/>
      </w:divBdr>
    </w:div>
    <w:div w:id="1585526941">
      <w:bodyDiv w:val="1"/>
      <w:marLeft w:val="0"/>
      <w:marRight w:val="0"/>
      <w:marTop w:val="0"/>
      <w:marBottom w:val="0"/>
      <w:divBdr>
        <w:top w:val="none" w:sz="0" w:space="0" w:color="auto"/>
        <w:left w:val="none" w:sz="0" w:space="0" w:color="auto"/>
        <w:bottom w:val="none" w:sz="0" w:space="0" w:color="auto"/>
        <w:right w:val="none" w:sz="0" w:space="0" w:color="auto"/>
      </w:divBdr>
      <w:divsChild>
        <w:div w:id="59254099">
          <w:marLeft w:val="0"/>
          <w:marRight w:val="0"/>
          <w:marTop w:val="0"/>
          <w:marBottom w:val="0"/>
          <w:divBdr>
            <w:top w:val="none" w:sz="0" w:space="0" w:color="auto"/>
            <w:left w:val="none" w:sz="0" w:space="0" w:color="auto"/>
            <w:bottom w:val="none" w:sz="0" w:space="0" w:color="auto"/>
            <w:right w:val="none" w:sz="0" w:space="0" w:color="auto"/>
          </w:divBdr>
        </w:div>
        <w:div w:id="121386330">
          <w:marLeft w:val="0"/>
          <w:marRight w:val="0"/>
          <w:marTop w:val="0"/>
          <w:marBottom w:val="0"/>
          <w:divBdr>
            <w:top w:val="none" w:sz="0" w:space="0" w:color="auto"/>
            <w:left w:val="none" w:sz="0" w:space="0" w:color="auto"/>
            <w:bottom w:val="none" w:sz="0" w:space="0" w:color="auto"/>
            <w:right w:val="none" w:sz="0" w:space="0" w:color="auto"/>
          </w:divBdr>
        </w:div>
        <w:div w:id="140537040">
          <w:marLeft w:val="0"/>
          <w:marRight w:val="0"/>
          <w:marTop w:val="0"/>
          <w:marBottom w:val="0"/>
          <w:divBdr>
            <w:top w:val="none" w:sz="0" w:space="0" w:color="auto"/>
            <w:left w:val="none" w:sz="0" w:space="0" w:color="auto"/>
            <w:bottom w:val="none" w:sz="0" w:space="0" w:color="auto"/>
            <w:right w:val="none" w:sz="0" w:space="0" w:color="auto"/>
          </w:divBdr>
        </w:div>
        <w:div w:id="424961384">
          <w:marLeft w:val="0"/>
          <w:marRight w:val="0"/>
          <w:marTop w:val="0"/>
          <w:marBottom w:val="0"/>
          <w:divBdr>
            <w:top w:val="none" w:sz="0" w:space="0" w:color="auto"/>
            <w:left w:val="none" w:sz="0" w:space="0" w:color="auto"/>
            <w:bottom w:val="none" w:sz="0" w:space="0" w:color="auto"/>
            <w:right w:val="none" w:sz="0" w:space="0" w:color="auto"/>
          </w:divBdr>
        </w:div>
        <w:div w:id="435055255">
          <w:marLeft w:val="0"/>
          <w:marRight w:val="0"/>
          <w:marTop w:val="0"/>
          <w:marBottom w:val="0"/>
          <w:divBdr>
            <w:top w:val="none" w:sz="0" w:space="0" w:color="auto"/>
            <w:left w:val="none" w:sz="0" w:space="0" w:color="auto"/>
            <w:bottom w:val="none" w:sz="0" w:space="0" w:color="auto"/>
            <w:right w:val="none" w:sz="0" w:space="0" w:color="auto"/>
          </w:divBdr>
        </w:div>
        <w:div w:id="620574798">
          <w:marLeft w:val="0"/>
          <w:marRight w:val="0"/>
          <w:marTop w:val="0"/>
          <w:marBottom w:val="0"/>
          <w:divBdr>
            <w:top w:val="none" w:sz="0" w:space="0" w:color="auto"/>
            <w:left w:val="none" w:sz="0" w:space="0" w:color="auto"/>
            <w:bottom w:val="none" w:sz="0" w:space="0" w:color="auto"/>
            <w:right w:val="none" w:sz="0" w:space="0" w:color="auto"/>
          </w:divBdr>
        </w:div>
        <w:div w:id="699546463">
          <w:marLeft w:val="0"/>
          <w:marRight w:val="0"/>
          <w:marTop w:val="0"/>
          <w:marBottom w:val="0"/>
          <w:divBdr>
            <w:top w:val="none" w:sz="0" w:space="0" w:color="auto"/>
            <w:left w:val="none" w:sz="0" w:space="0" w:color="auto"/>
            <w:bottom w:val="none" w:sz="0" w:space="0" w:color="auto"/>
            <w:right w:val="none" w:sz="0" w:space="0" w:color="auto"/>
          </w:divBdr>
        </w:div>
        <w:div w:id="765732401">
          <w:marLeft w:val="0"/>
          <w:marRight w:val="0"/>
          <w:marTop w:val="0"/>
          <w:marBottom w:val="0"/>
          <w:divBdr>
            <w:top w:val="none" w:sz="0" w:space="0" w:color="auto"/>
            <w:left w:val="none" w:sz="0" w:space="0" w:color="auto"/>
            <w:bottom w:val="none" w:sz="0" w:space="0" w:color="auto"/>
            <w:right w:val="none" w:sz="0" w:space="0" w:color="auto"/>
          </w:divBdr>
        </w:div>
        <w:div w:id="803155993">
          <w:marLeft w:val="0"/>
          <w:marRight w:val="0"/>
          <w:marTop w:val="0"/>
          <w:marBottom w:val="0"/>
          <w:divBdr>
            <w:top w:val="none" w:sz="0" w:space="0" w:color="auto"/>
            <w:left w:val="none" w:sz="0" w:space="0" w:color="auto"/>
            <w:bottom w:val="none" w:sz="0" w:space="0" w:color="auto"/>
            <w:right w:val="none" w:sz="0" w:space="0" w:color="auto"/>
          </w:divBdr>
        </w:div>
        <w:div w:id="841898131">
          <w:marLeft w:val="0"/>
          <w:marRight w:val="0"/>
          <w:marTop w:val="0"/>
          <w:marBottom w:val="0"/>
          <w:divBdr>
            <w:top w:val="none" w:sz="0" w:space="0" w:color="auto"/>
            <w:left w:val="none" w:sz="0" w:space="0" w:color="auto"/>
            <w:bottom w:val="none" w:sz="0" w:space="0" w:color="auto"/>
            <w:right w:val="none" w:sz="0" w:space="0" w:color="auto"/>
          </w:divBdr>
        </w:div>
        <w:div w:id="862017448">
          <w:marLeft w:val="0"/>
          <w:marRight w:val="0"/>
          <w:marTop w:val="0"/>
          <w:marBottom w:val="0"/>
          <w:divBdr>
            <w:top w:val="none" w:sz="0" w:space="0" w:color="auto"/>
            <w:left w:val="none" w:sz="0" w:space="0" w:color="auto"/>
            <w:bottom w:val="none" w:sz="0" w:space="0" w:color="auto"/>
            <w:right w:val="none" w:sz="0" w:space="0" w:color="auto"/>
          </w:divBdr>
        </w:div>
        <w:div w:id="1076711576">
          <w:marLeft w:val="0"/>
          <w:marRight w:val="0"/>
          <w:marTop w:val="0"/>
          <w:marBottom w:val="0"/>
          <w:divBdr>
            <w:top w:val="none" w:sz="0" w:space="0" w:color="auto"/>
            <w:left w:val="none" w:sz="0" w:space="0" w:color="auto"/>
            <w:bottom w:val="none" w:sz="0" w:space="0" w:color="auto"/>
            <w:right w:val="none" w:sz="0" w:space="0" w:color="auto"/>
          </w:divBdr>
        </w:div>
        <w:div w:id="1133907284">
          <w:marLeft w:val="0"/>
          <w:marRight w:val="0"/>
          <w:marTop w:val="0"/>
          <w:marBottom w:val="0"/>
          <w:divBdr>
            <w:top w:val="none" w:sz="0" w:space="0" w:color="auto"/>
            <w:left w:val="none" w:sz="0" w:space="0" w:color="auto"/>
            <w:bottom w:val="none" w:sz="0" w:space="0" w:color="auto"/>
            <w:right w:val="none" w:sz="0" w:space="0" w:color="auto"/>
          </w:divBdr>
        </w:div>
        <w:div w:id="1181818623">
          <w:marLeft w:val="0"/>
          <w:marRight w:val="0"/>
          <w:marTop w:val="0"/>
          <w:marBottom w:val="0"/>
          <w:divBdr>
            <w:top w:val="none" w:sz="0" w:space="0" w:color="auto"/>
            <w:left w:val="none" w:sz="0" w:space="0" w:color="auto"/>
            <w:bottom w:val="none" w:sz="0" w:space="0" w:color="auto"/>
            <w:right w:val="none" w:sz="0" w:space="0" w:color="auto"/>
          </w:divBdr>
        </w:div>
        <w:div w:id="1315528964">
          <w:marLeft w:val="0"/>
          <w:marRight w:val="0"/>
          <w:marTop w:val="0"/>
          <w:marBottom w:val="0"/>
          <w:divBdr>
            <w:top w:val="none" w:sz="0" w:space="0" w:color="auto"/>
            <w:left w:val="none" w:sz="0" w:space="0" w:color="auto"/>
            <w:bottom w:val="none" w:sz="0" w:space="0" w:color="auto"/>
            <w:right w:val="none" w:sz="0" w:space="0" w:color="auto"/>
          </w:divBdr>
        </w:div>
        <w:div w:id="1549412261">
          <w:marLeft w:val="0"/>
          <w:marRight w:val="0"/>
          <w:marTop w:val="0"/>
          <w:marBottom w:val="0"/>
          <w:divBdr>
            <w:top w:val="none" w:sz="0" w:space="0" w:color="auto"/>
            <w:left w:val="none" w:sz="0" w:space="0" w:color="auto"/>
            <w:bottom w:val="none" w:sz="0" w:space="0" w:color="auto"/>
            <w:right w:val="none" w:sz="0" w:space="0" w:color="auto"/>
          </w:divBdr>
        </w:div>
        <w:div w:id="1561861543">
          <w:marLeft w:val="0"/>
          <w:marRight w:val="0"/>
          <w:marTop w:val="0"/>
          <w:marBottom w:val="0"/>
          <w:divBdr>
            <w:top w:val="none" w:sz="0" w:space="0" w:color="auto"/>
            <w:left w:val="none" w:sz="0" w:space="0" w:color="auto"/>
            <w:bottom w:val="none" w:sz="0" w:space="0" w:color="auto"/>
            <w:right w:val="none" w:sz="0" w:space="0" w:color="auto"/>
          </w:divBdr>
        </w:div>
        <w:div w:id="1618097035">
          <w:marLeft w:val="0"/>
          <w:marRight w:val="0"/>
          <w:marTop w:val="0"/>
          <w:marBottom w:val="0"/>
          <w:divBdr>
            <w:top w:val="none" w:sz="0" w:space="0" w:color="auto"/>
            <w:left w:val="none" w:sz="0" w:space="0" w:color="auto"/>
            <w:bottom w:val="none" w:sz="0" w:space="0" w:color="auto"/>
            <w:right w:val="none" w:sz="0" w:space="0" w:color="auto"/>
          </w:divBdr>
        </w:div>
        <w:div w:id="1826700740">
          <w:marLeft w:val="0"/>
          <w:marRight w:val="0"/>
          <w:marTop w:val="0"/>
          <w:marBottom w:val="0"/>
          <w:divBdr>
            <w:top w:val="none" w:sz="0" w:space="0" w:color="auto"/>
            <w:left w:val="none" w:sz="0" w:space="0" w:color="auto"/>
            <w:bottom w:val="none" w:sz="0" w:space="0" w:color="auto"/>
            <w:right w:val="none" w:sz="0" w:space="0" w:color="auto"/>
          </w:divBdr>
        </w:div>
        <w:div w:id="2026397214">
          <w:marLeft w:val="0"/>
          <w:marRight w:val="0"/>
          <w:marTop w:val="0"/>
          <w:marBottom w:val="0"/>
          <w:divBdr>
            <w:top w:val="none" w:sz="0" w:space="0" w:color="auto"/>
            <w:left w:val="none" w:sz="0" w:space="0" w:color="auto"/>
            <w:bottom w:val="none" w:sz="0" w:space="0" w:color="auto"/>
            <w:right w:val="none" w:sz="0" w:space="0" w:color="auto"/>
          </w:divBdr>
        </w:div>
        <w:div w:id="2075007012">
          <w:marLeft w:val="0"/>
          <w:marRight w:val="0"/>
          <w:marTop w:val="0"/>
          <w:marBottom w:val="0"/>
          <w:divBdr>
            <w:top w:val="none" w:sz="0" w:space="0" w:color="auto"/>
            <w:left w:val="none" w:sz="0" w:space="0" w:color="auto"/>
            <w:bottom w:val="none" w:sz="0" w:space="0" w:color="auto"/>
            <w:right w:val="none" w:sz="0" w:space="0" w:color="auto"/>
          </w:divBdr>
        </w:div>
        <w:div w:id="2124033561">
          <w:marLeft w:val="0"/>
          <w:marRight w:val="0"/>
          <w:marTop w:val="0"/>
          <w:marBottom w:val="0"/>
          <w:divBdr>
            <w:top w:val="none" w:sz="0" w:space="0" w:color="auto"/>
            <w:left w:val="none" w:sz="0" w:space="0" w:color="auto"/>
            <w:bottom w:val="none" w:sz="0" w:space="0" w:color="auto"/>
            <w:right w:val="none" w:sz="0" w:space="0" w:color="auto"/>
          </w:divBdr>
        </w:div>
      </w:divsChild>
    </w:div>
    <w:div w:id="1597790135">
      <w:bodyDiv w:val="1"/>
      <w:marLeft w:val="0"/>
      <w:marRight w:val="0"/>
      <w:marTop w:val="0"/>
      <w:marBottom w:val="0"/>
      <w:divBdr>
        <w:top w:val="none" w:sz="0" w:space="0" w:color="auto"/>
        <w:left w:val="none" w:sz="0" w:space="0" w:color="auto"/>
        <w:bottom w:val="none" w:sz="0" w:space="0" w:color="auto"/>
        <w:right w:val="none" w:sz="0" w:space="0" w:color="auto"/>
      </w:divBdr>
    </w:div>
    <w:div w:id="1622879645">
      <w:bodyDiv w:val="1"/>
      <w:marLeft w:val="0"/>
      <w:marRight w:val="0"/>
      <w:marTop w:val="0"/>
      <w:marBottom w:val="0"/>
      <w:divBdr>
        <w:top w:val="none" w:sz="0" w:space="0" w:color="auto"/>
        <w:left w:val="none" w:sz="0" w:space="0" w:color="auto"/>
        <w:bottom w:val="none" w:sz="0" w:space="0" w:color="auto"/>
        <w:right w:val="none" w:sz="0" w:space="0" w:color="auto"/>
      </w:divBdr>
    </w:div>
    <w:div w:id="1725643359">
      <w:bodyDiv w:val="1"/>
      <w:marLeft w:val="0"/>
      <w:marRight w:val="0"/>
      <w:marTop w:val="0"/>
      <w:marBottom w:val="0"/>
      <w:divBdr>
        <w:top w:val="none" w:sz="0" w:space="0" w:color="auto"/>
        <w:left w:val="none" w:sz="0" w:space="0" w:color="auto"/>
        <w:bottom w:val="none" w:sz="0" w:space="0" w:color="auto"/>
        <w:right w:val="none" w:sz="0" w:space="0" w:color="auto"/>
      </w:divBdr>
      <w:divsChild>
        <w:div w:id="930892960">
          <w:marLeft w:val="0"/>
          <w:marRight w:val="0"/>
          <w:marTop w:val="0"/>
          <w:marBottom w:val="0"/>
          <w:divBdr>
            <w:top w:val="none" w:sz="0" w:space="0" w:color="auto"/>
            <w:left w:val="none" w:sz="0" w:space="0" w:color="auto"/>
            <w:bottom w:val="none" w:sz="0" w:space="0" w:color="auto"/>
            <w:right w:val="none" w:sz="0" w:space="0" w:color="auto"/>
          </w:divBdr>
        </w:div>
        <w:div w:id="698359795">
          <w:marLeft w:val="0"/>
          <w:marRight w:val="0"/>
          <w:marTop w:val="0"/>
          <w:marBottom w:val="0"/>
          <w:divBdr>
            <w:top w:val="none" w:sz="0" w:space="0" w:color="auto"/>
            <w:left w:val="none" w:sz="0" w:space="0" w:color="auto"/>
            <w:bottom w:val="none" w:sz="0" w:space="0" w:color="auto"/>
            <w:right w:val="none" w:sz="0" w:space="0" w:color="auto"/>
          </w:divBdr>
        </w:div>
        <w:div w:id="1301807533">
          <w:marLeft w:val="0"/>
          <w:marRight w:val="0"/>
          <w:marTop w:val="0"/>
          <w:marBottom w:val="0"/>
          <w:divBdr>
            <w:top w:val="none" w:sz="0" w:space="0" w:color="auto"/>
            <w:left w:val="none" w:sz="0" w:space="0" w:color="auto"/>
            <w:bottom w:val="none" w:sz="0" w:space="0" w:color="auto"/>
            <w:right w:val="none" w:sz="0" w:space="0" w:color="auto"/>
          </w:divBdr>
        </w:div>
        <w:div w:id="1607930804">
          <w:marLeft w:val="0"/>
          <w:marRight w:val="0"/>
          <w:marTop w:val="0"/>
          <w:marBottom w:val="0"/>
          <w:divBdr>
            <w:top w:val="none" w:sz="0" w:space="0" w:color="auto"/>
            <w:left w:val="none" w:sz="0" w:space="0" w:color="auto"/>
            <w:bottom w:val="none" w:sz="0" w:space="0" w:color="auto"/>
            <w:right w:val="none" w:sz="0" w:space="0" w:color="auto"/>
          </w:divBdr>
        </w:div>
        <w:div w:id="1673724899">
          <w:marLeft w:val="0"/>
          <w:marRight w:val="0"/>
          <w:marTop w:val="0"/>
          <w:marBottom w:val="0"/>
          <w:divBdr>
            <w:top w:val="none" w:sz="0" w:space="0" w:color="auto"/>
            <w:left w:val="none" w:sz="0" w:space="0" w:color="auto"/>
            <w:bottom w:val="none" w:sz="0" w:space="0" w:color="auto"/>
            <w:right w:val="none" w:sz="0" w:space="0" w:color="auto"/>
          </w:divBdr>
        </w:div>
        <w:div w:id="774439934">
          <w:marLeft w:val="0"/>
          <w:marRight w:val="0"/>
          <w:marTop w:val="0"/>
          <w:marBottom w:val="0"/>
          <w:divBdr>
            <w:top w:val="none" w:sz="0" w:space="0" w:color="auto"/>
            <w:left w:val="none" w:sz="0" w:space="0" w:color="auto"/>
            <w:bottom w:val="none" w:sz="0" w:space="0" w:color="auto"/>
            <w:right w:val="none" w:sz="0" w:space="0" w:color="auto"/>
          </w:divBdr>
        </w:div>
        <w:div w:id="716859288">
          <w:marLeft w:val="0"/>
          <w:marRight w:val="0"/>
          <w:marTop w:val="0"/>
          <w:marBottom w:val="0"/>
          <w:divBdr>
            <w:top w:val="none" w:sz="0" w:space="0" w:color="auto"/>
            <w:left w:val="none" w:sz="0" w:space="0" w:color="auto"/>
            <w:bottom w:val="none" w:sz="0" w:space="0" w:color="auto"/>
            <w:right w:val="none" w:sz="0" w:space="0" w:color="auto"/>
          </w:divBdr>
        </w:div>
      </w:divsChild>
    </w:div>
    <w:div w:id="1760637507">
      <w:bodyDiv w:val="1"/>
      <w:marLeft w:val="0"/>
      <w:marRight w:val="0"/>
      <w:marTop w:val="0"/>
      <w:marBottom w:val="0"/>
      <w:divBdr>
        <w:top w:val="none" w:sz="0" w:space="0" w:color="auto"/>
        <w:left w:val="none" w:sz="0" w:space="0" w:color="auto"/>
        <w:bottom w:val="none" w:sz="0" w:space="0" w:color="auto"/>
        <w:right w:val="none" w:sz="0" w:space="0" w:color="auto"/>
      </w:divBdr>
      <w:divsChild>
        <w:div w:id="1265764972">
          <w:marLeft w:val="0"/>
          <w:marRight w:val="0"/>
          <w:marTop w:val="0"/>
          <w:marBottom w:val="0"/>
          <w:divBdr>
            <w:top w:val="none" w:sz="0" w:space="0" w:color="auto"/>
            <w:left w:val="none" w:sz="0" w:space="0" w:color="auto"/>
            <w:bottom w:val="none" w:sz="0" w:space="0" w:color="auto"/>
            <w:right w:val="none" w:sz="0" w:space="0" w:color="auto"/>
          </w:divBdr>
          <w:divsChild>
            <w:div w:id="5832844">
              <w:marLeft w:val="0"/>
              <w:marRight w:val="0"/>
              <w:marTop w:val="0"/>
              <w:marBottom w:val="0"/>
              <w:divBdr>
                <w:top w:val="none" w:sz="0" w:space="0" w:color="auto"/>
                <w:left w:val="none" w:sz="0" w:space="0" w:color="auto"/>
                <w:bottom w:val="none" w:sz="0" w:space="0" w:color="auto"/>
                <w:right w:val="none" w:sz="0" w:space="0" w:color="auto"/>
              </w:divBdr>
            </w:div>
            <w:div w:id="71203538">
              <w:marLeft w:val="0"/>
              <w:marRight w:val="0"/>
              <w:marTop w:val="0"/>
              <w:marBottom w:val="0"/>
              <w:divBdr>
                <w:top w:val="none" w:sz="0" w:space="0" w:color="auto"/>
                <w:left w:val="none" w:sz="0" w:space="0" w:color="auto"/>
                <w:bottom w:val="none" w:sz="0" w:space="0" w:color="auto"/>
                <w:right w:val="none" w:sz="0" w:space="0" w:color="auto"/>
              </w:divBdr>
            </w:div>
            <w:div w:id="73627045">
              <w:marLeft w:val="0"/>
              <w:marRight w:val="0"/>
              <w:marTop w:val="0"/>
              <w:marBottom w:val="0"/>
              <w:divBdr>
                <w:top w:val="none" w:sz="0" w:space="0" w:color="auto"/>
                <w:left w:val="none" w:sz="0" w:space="0" w:color="auto"/>
                <w:bottom w:val="none" w:sz="0" w:space="0" w:color="auto"/>
                <w:right w:val="none" w:sz="0" w:space="0" w:color="auto"/>
              </w:divBdr>
            </w:div>
            <w:div w:id="85805835">
              <w:marLeft w:val="0"/>
              <w:marRight w:val="0"/>
              <w:marTop w:val="0"/>
              <w:marBottom w:val="0"/>
              <w:divBdr>
                <w:top w:val="none" w:sz="0" w:space="0" w:color="auto"/>
                <w:left w:val="none" w:sz="0" w:space="0" w:color="auto"/>
                <w:bottom w:val="none" w:sz="0" w:space="0" w:color="auto"/>
                <w:right w:val="none" w:sz="0" w:space="0" w:color="auto"/>
              </w:divBdr>
            </w:div>
            <w:div w:id="115829008">
              <w:marLeft w:val="0"/>
              <w:marRight w:val="0"/>
              <w:marTop w:val="0"/>
              <w:marBottom w:val="0"/>
              <w:divBdr>
                <w:top w:val="none" w:sz="0" w:space="0" w:color="auto"/>
                <w:left w:val="none" w:sz="0" w:space="0" w:color="auto"/>
                <w:bottom w:val="none" w:sz="0" w:space="0" w:color="auto"/>
                <w:right w:val="none" w:sz="0" w:space="0" w:color="auto"/>
              </w:divBdr>
            </w:div>
            <w:div w:id="135996054">
              <w:marLeft w:val="0"/>
              <w:marRight w:val="0"/>
              <w:marTop w:val="0"/>
              <w:marBottom w:val="0"/>
              <w:divBdr>
                <w:top w:val="none" w:sz="0" w:space="0" w:color="auto"/>
                <w:left w:val="none" w:sz="0" w:space="0" w:color="auto"/>
                <w:bottom w:val="none" w:sz="0" w:space="0" w:color="auto"/>
                <w:right w:val="none" w:sz="0" w:space="0" w:color="auto"/>
              </w:divBdr>
            </w:div>
            <w:div w:id="245311189">
              <w:marLeft w:val="0"/>
              <w:marRight w:val="0"/>
              <w:marTop w:val="0"/>
              <w:marBottom w:val="0"/>
              <w:divBdr>
                <w:top w:val="none" w:sz="0" w:space="0" w:color="auto"/>
                <w:left w:val="none" w:sz="0" w:space="0" w:color="auto"/>
                <w:bottom w:val="none" w:sz="0" w:space="0" w:color="auto"/>
                <w:right w:val="none" w:sz="0" w:space="0" w:color="auto"/>
              </w:divBdr>
            </w:div>
            <w:div w:id="254678351">
              <w:marLeft w:val="0"/>
              <w:marRight w:val="0"/>
              <w:marTop w:val="0"/>
              <w:marBottom w:val="0"/>
              <w:divBdr>
                <w:top w:val="none" w:sz="0" w:space="0" w:color="auto"/>
                <w:left w:val="none" w:sz="0" w:space="0" w:color="auto"/>
                <w:bottom w:val="none" w:sz="0" w:space="0" w:color="auto"/>
                <w:right w:val="none" w:sz="0" w:space="0" w:color="auto"/>
              </w:divBdr>
            </w:div>
            <w:div w:id="330837730">
              <w:marLeft w:val="0"/>
              <w:marRight w:val="0"/>
              <w:marTop w:val="0"/>
              <w:marBottom w:val="0"/>
              <w:divBdr>
                <w:top w:val="none" w:sz="0" w:space="0" w:color="auto"/>
                <w:left w:val="none" w:sz="0" w:space="0" w:color="auto"/>
                <w:bottom w:val="none" w:sz="0" w:space="0" w:color="auto"/>
                <w:right w:val="none" w:sz="0" w:space="0" w:color="auto"/>
              </w:divBdr>
            </w:div>
            <w:div w:id="334111908">
              <w:marLeft w:val="0"/>
              <w:marRight w:val="0"/>
              <w:marTop w:val="0"/>
              <w:marBottom w:val="0"/>
              <w:divBdr>
                <w:top w:val="none" w:sz="0" w:space="0" w:color="auto"/>
                <w:left w:val="none" w:sz="0" w:space="0" w:color="auto"/>
                <w:bottom w:val="none" w:sz="0" w:space="0" w:color="auto"/>
                <w:right w:val="none" w:sz="0" w:space="0" w:color="auto"/>
              </w:divBdr>
            </w:div>
            <w:div w:id="344018118">
              <w:marLeft w:val="0"/>
              <w:marRight w:val="0"/>
              <w:marTop w:val="0"/>
              <w:marBottom w:val="0"/>
              <w:divBdr>
                <w:top w:val="none" w:sz="0" w:space="0" w:color="auto"/>
                <w:left w:val="none" w:sz="0" w:space="0" w:color="auto"/>
                <w:bottom w:val="none" w:sz="0" w:space="0" w:color="auto"/>
                <w:right w:val="none" w:sz="0" w:space="0" w:color="auto"/>
              </w:divBdr>
            </w:div>
            <w:div w:id="504366356">
              <w:marLeft w:val="0"/>
              <w:marRight w:val="0"/>
              <w:marTop w:val="0"/>
              <w:marBottom w:val="0"/>
              <w:divBdr>
                <w:top w:val="none" w:sz="0" w:space="0" w:color="auto"/>
                <w:left w:val="none" w:sz="0" w:space="0" w:color="auto"/>
                <w:bottom w:val="none" w:sz="0" w:space="0" w:color="auto"/>
                <w:right w:val="none" w:sz="0" w:space="0" w:color="auto"/>
              </w:divBdr>
            </w:div>
            <w:div w:id="515383222">
              <w:marLeft w:val="0"/>
              <w:marRight w:val="0"/>
              <w:marTop w:val="0"/>
              <w:marBottom w:val="0"/>
              <w:divBdr>
                <w:top w:val="none" w:sz="0" w:space="0" w:color="auto"/>
                <w:left w:val="none" w:sz="0" w:space="0" w:color="auto"/>
                <w:bottom w:val="none" w:sz="0" w:space="0" w:color="auto"/>
                <w:right w:val="none" w:sz="0" w:space="0" w:color="auto"/>
              </w:divBdr>
            </w:div>
            <w:div w:id="531920455">
              <w:marLeft w:val="0"/>
              <w:marRight w:val="0"/>
              <w:marTop w:val="0"/>
              <w:marBottom w:val="0"/>
              <w:divBdr>
                <w:top w:val="none" w:sz="0" w:space="0" w:color="auto"/>
                <w:left w:val="none" w:sz="0" w:space="0" w:color="auto"/>
                <w:bottom w:val="none" w:sz="0" w:space="0" w:color="auto"/>
                <w:right w:val="none" w:sz="0" w:space="0" w:color="auto"/>
              </w:divBdr>
            </w:div>
            <w:div w:id="563761894">
              <w:marLeft w:val="0"/>
              <w:marRight w:val="0"/>
              <w:marTop w:val="0"/>
              <w:marBottom w:val="0"/>
              <w:divBdr>
                <w:top w:val="none" w:sz="0" w:space="0" w:color="auto"/>
                <w:left w:val="none" w:sz="0" w:space="0" w:color="auto"/>
                <w:bottom w:val="none" w:sz="0" w:space="0" w:color="auto"/>
                <w:right w:val="none" w:sz="0" w:space="0" w:color="auto"/>
              </w:divBdr>
            </w:div>
            <w:div w:id="654452395">
              <w:marLeft w:val="0"/>
              <w:marRight w:val="0"/>
              <w:marTop w:val="0"/>
              <w:marBottom w:val="0"/>
              <w:divBdr>
                <w:top w:val="none" w:sz="0" w:space="0" w:color="auto"/>
                <w:left w:val="none" w:sz="0" w:space="0" w:color="auto"/>
                <w:bottom w:val="none" w:sz="0" w:space="0" w:color="auto"/>
                <w:right w:val="none" w:sz="0" w:space="0" w:color="auto"/>
              </w:divBdr>
            </w:div>
            <w:div w:id="680937472">
              <w:marLeft w:val="0"/>
              <w:marRight w:val="0"/>
              <w:marTop w:val="0"/>
              <w:marBottom w:val="0"/>
              <w:divBdr>
                <w:top w:val="none" w:sz="0" w:space="0" w:color="auto"/>
                <w:left w:val="none" w:sz="0" w:space="0" w:color="auto"/>
                <w:bottom w:val="none" w:sz="0" w:space="0" w:color="auto"/>
                <w:right w:val="none" w:sz="0" w:space="0" w:color="auto"/>
              </w:divBdr>
            </w:div>
            <w:div w:id="720521120">
              <w:marLeft w:val="0"/>
              <w:marRight w:val="0"/>
              <w:marTop w:val="0"/>
              <w:marBottom w:val="0"/>
              <w:divBdr>
                <w:top w:val="none" w:sz="0" w:space="0" w:color="auto"/>
                <w:left w:val="none" w:sz="0" w:space="0" w:color="auto"/>
                <w:bottom w:val="none" w:sz="0" w:space="0" w:color="auto"/>
                <w:right w:val="none" w:sz="0" w:space="0" w:color="auto"/>
              </w:divBdr>
            </w:div>
            <w:div w:id="750977460">
              <w:marLeft w:val="0"/>
              <w:marRight w:val="0"/>
              <w:marTop w:val="0"/>
              <w:marBottom w:val="0"/>
              <w:divBdr>
                <w:top w:val="none" w:sz="0" w:space="0" w:color="auto"/>
                <w:left w:val="none" w:sz="0" w:space="0" w:color="auto"/>
                <w:bottom w:val="none" w:sz="0" w:space="0" w:color="auto"/>
                <w:right w:val="none" w:sz="0" w:space="0" w:color="auto"/>
              </w:divBdr>
            </w:div>
            <w:div w:id="774906905">
              <w:marLeft w:val="0"/>
              <w:marRight w:val="0"/>
              <w:marTop w:val="0"/>
              <w:marBottom w:val="0"/>
              <w:divBdr>
                <w:top w:val="none" w:sz="0" w:space="0" w:color="auto"/>
                <w:left w:val="none" w:sz="0" w:space="0" w:color="auto"/>
                <w:bottom w:val="none" w:sz="0" w:space="0" w:color="auto"/>
                <w:right w:val="none" w:sz="0" w:space="0" w:color="auto"/>
              </w:divBdr>
            </w:div>
            <w:div w:id="836843818">
              <w:marLeft w:val="0"/>
              <w:marRight w:val="0"/>
              <w:marTop w:val="0"/>
              <w:marBottom w:val="0"/>
              <w:divBdr>
                <w:top w:val="none" w:sz="0" w:space="0" w:color="auto"/>
                <w:left w:val="none" w:sz="0" w:space="0" w:color="auto"/>
                <w:bottom w:val="none" w:sz="0" w:space="0" w:color="auto"/>
                <w:right w:val="none" w:sz="0" w:space="0" w:color="auto"/>
              </w:divBdr>
            </w:div>
            <w:div w:id="872571938">
              <w:marLeft w:val="0"/>
              <w:marRight w:val="0"/>
              <w:marTop w:val="0"/>
              <w:marBottom w:val="0"/>
              <w:divBdr>
                <w:top w:val="none" w:sz="0" w:space="0" w:color="auto"/>
                <w:left w:val="none" w:sz="0" w:space="0" w:color="auto"/>
                <w:bottom w:val="none" w:sz="0" w:space="0" w:color="auto"/>
                <w:right w:val="none" w:sz="0" w:space="0" w:color="auto"/>
              </w:divBdr>
            </w:div>
            <w:div w:id="894973164">
              <w:marLeft w:val="0"/>
              <w:marRight w:val="0"/>
              <w:marTop w:val="0"/>
              <w:marBottom w:val="0"/>
              <w:divBdr>
                <w:top w:val="none" w:sz="0" w:space="0" w:color="auto"/>
                <w:left w:val="none" w:sz="0" w:space="0" w:color="auto"/>
                <w:bottom w:val="none" w:sz="0" w:space="0" w:color="auto"/>
                <w:right w:val="none" w:sz="0" w:space="0" w:color="auto"/>
              </w:divBdr>
            </w:div>
            <w:div w:id="1012491952">
              <w:marLeft w:val="0"/>
              <w:marRight w:val="0"/>
              <w:marTop w:val="0"/>
              <w:marBottom w:val="0"/>
              <w:divBdr>
                <w:top w:val="none" w:sz="0" w:space="0" w:color="auto"/>
                <w:left w:val="none" w:sz="0" w:space="0" w:color="auto"/>
                <w:bottom w:val="none" w:sz="0" w:space="0" w:color="auto"/>
                <w:right w:val="none" w:sz="0" w:space="0" w:color="auto"/>
              </w:divBdr>
            </w:div>
            <w:div w:id="1035351399">
              <w:marLeft w:val="0"/>
              <w:marRight w:val="0"/>
              <w:marTop w:val="0"/>
              <w:marBottom w:val="0"/>
              <w:divBdr>
                <w:top w:val="none" w:sz="0" w:space="0" w:color="auto"/>
                <w:left w:val="none" w:sz="0" w:space="0" w:color="auto"/>
                <w:bottom w:val="none" w:sz="0" w:space="0" w:color="auto"/>
                <w:right w:val="none" w:sz="0" w:space="0" w:color="auto"/>
              </w:divBdr>
            </w:div>
            <w:div w:id="1037387368">
              <w:marLeft w:val="0"/>
              <w:marRight w:val="0"/>
              <w:marTop w:val="0"/>
              <w:marBottom w:val="0"/>
              <w:divBdr>
                <w:top w:val="none" w:sz="0" w:space="0" w:color="auto"/>
                <w:left w:val="none" w:sz="0" w:space="0" w:color="auto"/>
                <w:bottom w:val="none" w:sz="0" w:space="0" w:color="auto"/>
                <w:right w:val="none" w:sz="0" w:space="0" w:color="auto"/>
              </w:divBdr>
            </w:div>
            <w:div w:id="1117260326">
              <w:marLeft w:val="0"/>
              <w:marRight w:val="0"/>
              <w:marTop w:val="0"/>
              <w:marBottom w:val="0"/>
              <w:divBdr>
                <w:top w:val="none" w:sz="0" w:space="0" w:color="auto"/>
                <w:left w:val="none" w:sz="0" w:space="0" w:color="auto"/>
                <w:bottom w:val="none" w:sz="0" w:space="0" w:color="auto"/>
                <w:right w:val="none" w:sz="0" w:space="0" w:color="auto"/>
              </w:divBdr>
            </w:div>
            <w:div w:id="1143930883">
              <w:marLeft w:val="0"/>
              <w:marRight w:val="0"/>
              <w:marTop w:val="0"/>
              <w:marBottom w:val="0"/>
              <w:divBdr>
                <w:top w:val="none" w:sz="0" w:space="0" w:color="auto"/>
                <w:left w:val="none" w:sz="0" w:space="0" w:color="auto"/>
                <w:bottom w:val="none" w:sz="0" w:space="0" w:color="auto"/>
                <w:right w:val="none" w:sz="0" w:space="0" w:color="auto"/>
              </w:divBdr>
            </w:div>
            <w:div w:id="1162817423">
              <w:marLeft w:val="0"/>
              <w:marRight w:val="0"/>
              <w:marTop w:val="0"/>
              <w:marBottom w:val="0"/>
              <w:divBdr>
                <w:top w:val="none" w:sz="0" w:space="0" w:color="auto"/>
                <w:left w:val="none" w:sz="0" w:space="0" w:color="auto"/>
                <w:bottom w:val="none" w:sz="0" w:space="0" w:color="auto"/>
                <w:right w:val="none" w:sz="0" w:space="0" w:color="auto"/>
              </w:divBdr>
            </w:div>
            <w:div w:id="1260913169">
              <w:marLeft w:val="0"/>
              <w:marRight w:val="0"/>
              <w:marTop w:val="0"/>
              <w:marBottom w:val="0"/>
              <w:divBdr>
                <w:top w:val="none" w:sz="0" w:space="0" w:color="auto"/>
                <w:left w:val="none" w:sz="0" w:space="0" w:color="auto"/>
                <w:bottom w:val="none" w:sz="0" w:space="0" w:color="auto"/>
                <w:right w:val="none" w:sz="0" w:space="0" w:color="auto"/>
              </w:divBdr>
            </w:div>
            <w:div w:id="1303198718">
              <w:marLeft w:val="0"/>
              <w:marRight w:val="0"/>
              <w:marTop w:val="0"/>
              <w:marBottom w:val="0"/>
              <w:divBdr>
                <w:top w:val="none" w:sz="0" w:space="0" w:color="auto"/>
                <w:left w:val="none" w:sz="0" w:space="0" w:color="auto"/>
                <w:bottom w:val="none" w:sz="0" w:space="0" w:color="auto"/>
                <w:right w:val="none" w:sz="0" w:space="0" w:color="auto"/>
              </w:divBdr>
            </w:div>
            <w:div w:id="1334264618">
              <w:marLeft w:val="0"/>
              <w:marRight w:val="0"/>
              <w:marTop w:val="0"/>
              <w:marBottom w:val="0"/>
              <w:divBdr>
                <w:top w:val="none" w:sz="0" w:space="0" w:color="auto"/>
                <w:left w:val="none" w:sz="0" w:space="0" w:color="auto"/>
                <w:bottom w:val="none" w:sz="0" w:space="0" w:color="auto"/>
                <w:right w:val="none" w:sz="0" w:space="0" w:color="auto"/>
              </w:divBdr>
            </w:div>
            <w:div w:id="1401559774">
              <w:marLeft w:val="0"/>
              <w:marRight w:val="0"/>
              <w:marTop w:val="0"/>
              <w:marBottom w:val="0"/>
              <w:divBdr>
                <w:top w:val="none" w:sz="0" w:space="0" w:color="auto"/>
                <w:left w:val="none" w:sz="0" w:space="0" w:color="auto"/>
                <w:bottom w:val="none" w:sz="0" w:space="0" w:color="auto"/>
                <w:right w:val="none" w:sz="0" w:space="0" w:color="auto"/>
              </w:divBdr>
            </w:div>
            <w:div w:id="1428506189">
              <w:marLeft w:val="0"/>
              <w:marRight w:val="0"/>
              <w:marTop w:val="0"/>
              <w:marBottom w:val="0"/>
              <w:divBdr>
                <w:top w:val="none" w:sz="0" w:space="0" w:color="auto"/>
                <w:left w:val="none" w:sz="0" w:space="0" w:color="auto"/>
                <w:bottom w:val="none" w:sz="0" w:space="0" w:color="auto"/>
                <w:right w:val="none" w:sz="0" w:space="0" w:color="auto"/>
              </w:divBdr>
            </w:div>
            <w:div w:id="1428965800">
              <w:marLeft w:val="0"/>
              <w:marRight w:val="0"/>
              <w:marTop w:val="0"/>
              <w:marBottom w:val="0"/>
              <w:divBdr>
                <w:top w:val="none" w:sz="0" w:space="0" w:color="auto"/>
                <w:left w:val="none" w:sz="0" w:space="0" w:color="auto"/>
                <w:bottom w:val="none" w:sz="0" w:space="0" w:color="auto"/>
                <w:right w:val="none" w:sz="0" w:space="0" w:color="auto"/>
              </w:divBdr>
            </w:div>
            <w:div w:id="1484196317">
              <w:marLeft w:val="0"/>
              <w:marRight w:val="0"/>
              <w:marTop w:val="0"/>
              <w:marBottom w:val="0"/>
              <w:divBdr>
                <w:top w:val="none" w:sz="0" w:space="0" w:color="auto"/>
                <w:left w:val="none" w:sz="0" w:space="0" w:color="auto"/>
                <w:bottom w:val="none" w:sz="0" w:space="0" w:color="auto"/>
                <w:right w:val="none" w:sz="0" w:space="0" w:color="auto"/>
              </w:divBdr>
            </w:div>
            <w:div w:id="1536963601">
              <w:marLeft w:val="0"/>
              <w:marRight w:val="0"/>
              <w:marTop w:val="0"/>
              <w:marBottom w:val="0"/>
              <w:divBdr>
                <w:top w:val="none" w:sz="0" w:space="0" w:color="auto"/>
                <w:left w:val="none" w:sz="0" w:space="0" w:color="auto"/>
                <w:bottom w:val="none" w:sz="0" w:space="0" w:color="auto"/>
                <w:right w:val="none" w:sz="0" w:space="0" w:color="auto"/>
              </w:divBdr>
            </w:div>
            <w:div w:id="1547252012">
              <w:marLeft w:val="0"/>
              <w:marRight w:val="0"/>
              <w:marTop w:val="0"/>
              <w:marBottom w:val="0"/>
              <w:divBdr>
                <w:top w:val="none" w:sz="0" w:space="0" w:color="auto"/>
                <w:left w:val="none" w:sz="0" w:space="0" w:color="auto"/>
                <w:bottom w:val="none" w:sz="0" w:space="0" w:color="auto"/>
                <w:right w:val="none" w:sz="0" w:space="0" w:color="auto"/>
              </w:divBdr>
            </w:div>
            <w:div w:id="1646468887">
              <w:marLeft w:val="0"/>
              <w:marRight w:val="0"/>
              <w:marTop w:val="0"/>
              <w:marBottom w:val="0"/>
              <w:divBdr>
                <w:top w:val="none" w:sz="0" w:space="0" w:color="auto"/>
                <w:left w:val="none" w:sz="0" w:space="0" w:color="auto"/>
                <w:bottom w:val="none" w:sz="0" w:space="0" w:color="auto"/>
                <w:right w:val="none" w:sz="0" w:space="0" w:color="auto"/>
              </w:divBdr>
            </w:div>
            <w:div w:id="1677340071">
              <w:marLeft w:val="0"/>
              <w:marRight w:val="0"/>
              <w:marTop w:val="0"/>
              <w:marBottom w:val="0"/>
              <w:divBdr>
                <w:top w:val="none" w:sz="0" w:space="0" w:color="auto"/>
                <w:left w:val="none" w:sz="0" w:space="0" w:color="auto"/>
                <w:bottom w:val="none" w:sz="0" w:space="0" w:color="auto"/>
                <w:right w:val="none" w:sz="0" w:space="0" w:color="auto"/>
              </w:divBdr>
            </w:div>
            <w:div w:id="1713574723">
              <w:marLeft w:val="0"/>
              <w:marRight w:val="0"/>
              <w:marTop w:val="0"/>
              <w:marBottom w:val="0"/>
              <w:divBdr>
                <w:top w:val="none" w:sz="0" w:space="0" w:color="auto"/>
                <w:left w:val="none" w:sz="0" w:space="0" w:color="auto"/>
                <w:bottom w:val="none" w:sz="0" w:space="0" w:color="auto"/>
                <w:right w:val="none" w:sz="0" w:space="0" w:color="auto"/>
              </w:divBdr>
            </w:div>
            <w:div w:id="1736001565">
              <w:marLeft w:val="0"/>
              <w:marRight w:val="0"/>
              <w:marTop w:val="0"/>
              <w:marBottom w:val="0"/>
              <w:divBdr>
                <w:top w:val="none" w:sz="0" w:space="0" w:color="auto"/>
                <w:left w:val="none" w:sz="0" w:space="0" w:color="auto"/>
                <w:bottom w:val="none" w:sz="0" w:space="0" w:color="auto"/>
                <w:right w:val="none" w:sz="0" w:space="0" w:color="auto"/>
              </w:divBdr>
            </w:div>
            <w:div w:id="1760562177">
              <w:marLeft w:val="0"/>
              <w:marRight w:val="0"/>
              <w:marTop w:val="0"/>
              <w:marBottom w:val="0"/>
              <w:divBdr>
                <w:top w:val="none" w:sz="0" w:space="0" w:color="auto"/>
                <w:left w:val="none" w:sz="0" w:space="0" w:color="auto"/>
                <w:bottom w:val="none" w:sz="0" w:space="0" w:color="auto"/>
                <w:right w:val="none" w:sz="0" w:space="0" w:color="auto"/>
              </w:divBdr>
            </w:div>
            <w:div w:id="1775977117">
              <w:marLeft w:val="0"/>
              <w:marRight w:val="0"/>
              <w:marTop w:val="0"/>
              <w:marBottom w:val="0"/>
              <w:divBdr>
                <w:top w:val="none" w:sz="0" w:space="0" w:color="auto"/>
                <w:left w:val="none" w:sz="0" w:space="0" w:color="auto"/>
                <w:bottom w:val="none" w:sz="0" w:space="0" w:color="auto"/>
                <w:right w:val="none" w:sz="0" w:space="0" w:color="auto"/>
              </w:divBdr>
            </w:div>
            <w:div w:id="1777479443">
              <w:marLeft w:val="0"/>
              <w:marRight w:val="0"/>
              <w:marTop w:val="0"/>
              <w:marBottom w:val="0"/>
              <w:divBdr>
                <w:top w:val="none" w:sz="0" w:space="0" w:color="auto"/>
                <w:left w:val="none" w:sz="0" w:space="0" w:color="auto"/>
                <w:bottom w:val="none" w:sz="0" w:space="0" w:color="auto"/>
                <w:right w:val="none" w:sz="0" w:space="0" w:color="auto"/>
              </w:divBdr>
            </w:div>
            <w:div w:id="1788045128">
              <w:marLeft w:val="0"/>
              <w:marRight w:val="0"/>
              <w:marTop w:val="0"/>
              <w:marBottom w:val="0"/>
              <w:divBdr>
                <w:top w:val="none" w:sz="0" w:space="0" w:color="auto"/>
                <w:left w:val="none" w:sz="0" w:space="0" w:color="auto"/>
                <w:bottom w:val="none" w:sz="0" w:space="0" w:color="auto"/>
                <w:right w:val="none" w:sz="0" w:space="0" w:color="auto"/>
              </w:divBdr>
            </w:div>
            <w:div w:id="1789347019">
              <w:marLeft w:val="0"/>
              <w:marRight w:val="0"/>
              <w:marTop w:val="0"/>
              <w:marBottom w:val="0"/>
              <w:divBdr>
                <w:top w:val="none" w:sz="0" w:space="0" w:color="auto"/>
                <w:left w:val="none" w:sz="0" w:space="0" w:color="auto"/>
                <w:bottom w:val="none" w:sz="0" w:space="0" w:color="auto"/>
                <w:right w:val="none" w:sz="0" w:space="0" w:color="auto"/>
              </w:divBdr>
            </w:div>
            <w:div w:id="1794784874">
              <w:marLeft w:val="0"/>
              <w:marRight w:val="0"/>
              <w:marTop w:val="0"/>
              <w:marBottom w:val="0"/>
              <w:divBdr>
                <w:top w:val="none" w:sz="0" w:space="0" w:color="auto"/>
                <w:left w:val="none" w:sz="0" w:space="0" w:color="auto"/>
                <w:bottom w:val="none" w:sz="0" w:space="0" w:color="auto"/>
                <w:right w:val="none" w:sz="0" w:space="0" w:color="auto"/>
              </w:divBdr>
            </w:div>
            <w:div w:id="1835875018">
              <w:marLeft w:val="0"/>
              <w:marRight w:val="0"/>
              <w:marTop w:val="0"/>
              <w:marBottom w:val="0"/>
              <w:divBdr>
                <w:top w:val="none" w:sz="0" w:space="0" w:color="auto"/>
                <w:left w:val="none" w:sz="0" w:space="0" w:color="auto"/>
                <w:bottom w:val="none" w:sz="0" w:space="0" w:color="auto"/>
                <w:right w:val="none" w:sz="0" w:space="0" w:color="auto"/>
              </w:divBdr>
            </w:div>
            <w:div w:id="1863473864">
              <w:marLeft w:val="0"/>
              <w:marRight w:val="0"/>
              <w:marTop w:val="0"/>
              <w:marBottom w:val="0"/>
              <w:divBdr>
                <w:top w:val="none" w:sz="0" w:space="0" w:color="auto"/>
                <w:left w:val="none" w:sz="0" w:space="0" w:color="auto"/>
                <w:bottom w:val="none" w:sz="0" w:space="0" w:color="auto"/>
                <w:right w:val="none" w:sz="0" w:space="0" w:color="auto"/>
              </w:divBdr>
            </w:div>
            <w:div w:id="1890917346">
              <w:marLeft w:val="0"/>
              <w:marRight w:val="0"/>
              <w:marTop w:val="0"/>
              <w:marBottom w:val="0"/>
              <w:divBdr>
                <w:top w:val="none" w:sz="0" w:space="0" w:color="auto"/>
                <w:left w:val="none" w:sz="0" w:space="0" w:color="auto"/>
                <w:bottom w:val="none" w:sz="0" w:space="0" w:color="auto"/>
                <w:right w:val="none" w:sz="0" w:space="0" w:color="auto"/>
              </w:divBdr>
            </w:div>
            <w:div w:id="1920165601">
              <w:marLeft w:val="0"/>
              <w:marRight w:val="0"/>
              <w:marTop w:val="0"/>
              <w:marBottom w:val="0"/>
              <w:divBdr>
                <w:top w:val="none" w:sz="0" w:space="0" w:color="auto"/>
                <w:left w:val="none" w:sz="0" w:space="0" w:color="auto"/>
                <w:bottom w:val="none" w:sz="0" w:space="0" w:color="auto"/>
                <w:right w:val="none" w:sz="0" w:space="0" w:color="auto"/>
              </w:divBdr>
            </w:div>
            <w:div w:id="1923484639">
              <w:marLeft w:val="0"/>
              <w:marRight w:val="0"/>
              <w:marTop w:val="0"/>
              <w:marBottom w:val="0"/>
              <w:divBdr>
                <w:top w:val="none" w:sz="0" w:space="0" w:color="auto"/>
                <w:left w:val="none" w:sz="0" w:space="0" w:color="auto"/>
                <w:bottom w:val="none" w:sz="0" w:space="0" w:color="auto"/>
                <w:right w:val="none" w:sz="0" w:space="0" w:color="auto"/>
              </w:divBdr>
            </w:div>
            <w:div w:id="1990746801">
              <w:marLeft w:val="0"/>
              <w:marRight w:val="0"/>
              <w:marTop w:val="0"/>
              <w:marBottom w:val="0"/>
              <w:divBdr>
                <w:top w:val="none" w:sz="0" w:space="0" w:color="auto"/>
                <w:left w:val="none" w:sz="0" w:space="0" w:color="auto"/>
                <w:bottom w:val="none" w:sz="0" w:space="0" w:color="auto"/>
                <w:right w:val="none" w:sz="0" w:space="0" w:color="auto"/>
              </w:divBdr>
            </w:div>
            <w:div w:id="2045329945">
              <w:marLeft w:val="0"/>
              <w:marRight w:val="0"/>
              <w:marTop w:val="0"/>
              <w:marBottom w:val="0"/>
              <w:divBdr>
                <w:top w:val="none" w:sz="0" w:space="0" w:color="auto"/>
                <w:left w:val="none" w:sz="0" w:space="0" w:color="auto"/>
                <w:bottom w:val="none" w:sz="0" w:space="0" w:color="auto"/>
                <w:right w:val="none" w:sz="0" w:space="0" w:color="auto"/>
              </w:divBdr>
            </w:div>
            <w:div w:id="2071071854">
              <w:marLeft w:val="0"/>
              <w:marRight w:val="0"/>
              <w:marTop w:val="0"/>
              <w:marBottom w:val="0"/>
              <w:divBdr>
                <w:top w:val="none" w:sz="0" w:space="0" w:color="auto"/>
                <w:left w:val="none" w:sz="0" w:space="0" w:color="auto"/>
                <w:bottom w:val="none" w:sz="0" w:space="0" w:color="auto"/>
                <w:right w:val="none" w:sz="0" w:space="0" w:color="auto"/>
              </w:divBdr>
            </w:div>
            <w:div w:id="2142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mazon.co.uk/Graham-Welch/e/B0034PWTNY/ref=dp_byline_cont_book_1" TargetMode="External"/><Relationship Id="rId4" Type="http://schemas.microsoft.com/office/2007/relationships/stylesWithEffects" Target="stylesWithEffects.xml"/><Relationship Id="rId9" Type="http://schemas.openxmlformats.org/officeDocument/2006/relationships/hyperlink" Target="http://soundsofintent.org/about-soi"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31859B"/>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5B35-CDEA-4535-B0AF-02401482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Domenica Simpson</cp:lastModifiedBy>
  <cp:revision>7</cp:revision>
  <cp:lastPrinted>2016-05-10T13:09:00Z</cp:lastPrinted>
  <dcterms:created xsi:type="dcterms:W3CDTF">2019-02-22T14:53:00Z</dcterms:created>
  <dcterms:modified xsi:type="dcterms:W3CDTF">2019-03-01T16:55:00Z</dcterms:modified>
</cp:coreProperties>
</file>