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254F" w14:textId="77777777" w:rsidR="00590CDD" w:rsidRPr="00A942A5" w:rsidRDefault="00590CDD" w:rsidP="00590CDD">
      <w:pPr>
        <w:pStyle w:val="Default"/>
        <w:rPr>
          <w:rFonts w:asciiTheme="minorHAnsi" w:hAnsiTheme="minorHAnsi" w:cstheme="minorHAnsi"/>
          <w:b/>
          <w:bCs/>
          <w:sz w:val="40"/>
          <w:szCs w:val="40"/>
        </w:rPr>
      </w:pPr>
    </w:p>
    <w:p w14:paraId="1FD12550" w14:textId="77777777" w:rsidR="009A264C" w:rsidRPr="00A942A5" w:rsidRDefault="009A264C" w:rsidP="00590CDD">
      <w:pPr>
        <w:pStyle w:val="Default"/>
        <w:rPr>
          <w:rFonts w:asciiTheme="minorHAnsi" w:hAnsiTheme="minorHAnsi" w:cstheme="minorHAnsi"/>
          <w:b/>
          <w:bCs/>
          <w:sz w:val="16"/>
          <w:szCs w:val="40"/>
        </w:rPr>
      </w:pPr>
    </w:p>
    <w:p w14:paraId="0581F0D6" w14:textId="22E3114C" w:rsidR="00FB1F0C" w:rsidRPr="00A942A5" w:rsidRDefault="00FB1F0C" w:rsidP="00762791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942A5">
        <w:rPr>
          <w:rFonts w:asciiTheme="minorHAnsi" w:hAnsiTheme="minorHAnsi" w:cstheme="minorHAnsi"/>
          <w:b/>
          <w:bCs/>
          <w:sz w:val="40"/>
          <w:szCs w:val="40"/>
        </w:rPr>
        <w:t xml:space="preserve">Tri-borough Early Years Music </w:t>
      </w:r>
      <w:r w:rsidR="007B7D6E" w:rsidRPr="00A942A5">
        <w:rPr>
          <w:rFonts w:asciiTheme="minorHAnsi" w:hAnsiTheme="minorHAnsi" w:cstheme="minorHAnsi"/>
          <w:b/>
          <w:bCs/>
          <w:sz w:val="40"/>
          <w:szCs w:val="40"/>
        </w:rPr>
        <w:t>Provision</w:t>
      </w:r>
    </w:p>
    <w:p w14:paraId="5698F079" w14:textId="77777777" w:rsidR="00FB1F0C" w:rsidRPr="00A942A5" w:rsidRDefault="00FB1F0C" w:rsidP="00762791">
      <w:pPr>
        <w:pStyle w:val="Default"/>
        <w:jc w:val="center"/>
        <w:rPr>
          <w:rFonts w:asciiTheme="minorHAnsi" w:hAnsiTheme="minorHAnsi" w:cstheme="minorHAnsi"/>
          <w:b/>
          <w:bCs/>
          <w:szCs w:val="40"/>
        </w:rPr>
      </w:pPr>
    </w:p>
    <w:p w14:paraId="1FD12551" w14:textId="2451DAA9" w:rsidR="00590CDD" w:rsidRPr="00A942A5" w:rsidRDefault="00533E09" w:rsidP="00762791">
      <w:pPr>
        <w:pStyle w:val="Default"/>
        <w:jc w:val="center"/>
        <w:rPr>
          <w:rFonts w:asciiTheme="minorHAnsi" w:hAnsiTheme="minorHAnsi" w:cstheme="minorHAnsi"/>
          <w:b/>
          <w:bCs/>
          <w:color w:val="00209F" w:themeColor="accent1"/>
          <w:sz w:val="40"/>
          <w:szCs w:val="40"/>
        </w:rPr>
      </w:pPr>
      <w:r w:rsidRPr="00A942A5">
        <w:rPr>
          <w:rFonts w:asciiTheme="minorHAnsi" w:hAnsiTheme="minorHAnsi" w:cstheme="minorHAnsi"/>
          <w:b/>
          <w:bCs/>
          <w:color w:val="00209F" w:themeColor="accent1"/>
          <w:sz w:val="40"/>
          <w:szCs w:val="40"/>
        </w:rPr>
        <w:t xml:space="preserve">Creating a </w:t>
      </w:r>
      <w:r w:rsidR="00491660" w:rsidRPr="00A942A5">
        <w:rPr>
          <w:rFonts w:asciiTheme="minorHAnsi" w:hAnsiTheme="minorHAnsi" w:cstheme="minorHAnsi"/>
          <w:b/>
          <w:bCs/>
          <w:color w:val="00209F" w:themeColor="accent1"/>
          <w:sz w:val="40"/>
          <w:szCs w:val="40"/>
        </w:rPr>
        <w:t>Music Policy</w:t>
      </w:r>
      <w:r w:rsidR="00FB1F0C" w:rsidRPr="00A942A5">
        <w:rPr>
          <w:rFonts w:asciiTheme="minorHAnsi" w:hAnsiTheme="minorHAnsi" w:cstheme="minorHAnsi"/>
          <w:b/>
          <w:bCs/>
          <w:color w:val="00209F" w:themeColor="accent1"/>
          <w:sz w:val="40"/>
          <w:szCs w:val="40"/>
        </w:rPr>
        <w:t xml:space="preserve"> </w:t>
      </w:r>
    </w:p>
    <w:p w14:paraId="1FD12553" w14:textId="77777777" w:rsidR="009A264C" w:rsidRPr="00A942A5" w:rsidRDefault="009A264C" w:rsidP="00590CDD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FD12556" w14:textId="44ADECC8" w:rsidR="009A264C" w:rsidRPr="00A942A5" w:rsidRDefault="00491660" w:rsidP="009A264C">
      <w:pPr>
        <w:pStyle w:val="Default"/>
        <w:rPr>
          <w:rFonts w:asciiTheme="minorHAnsi" w:hAnsiTheme="minorHAnsi" w:cstheme="minorHAnsi"/>
          <w:bCs/>
          <w:szCs w:val="40"/>
        </w:rPr>
      </w:pPr>
      <w:r w:rsidRPr="00A942A5">
        <w:rPr>
          <w:rFonts w:asciiTheme="minorHAnsi" w:hAnsiTheme="minorHAnsi" w:cstheme="minorHAnsi"/>
          <w:bCs/>
          <w:szCs w:val="40"/>
        </w:rPr>
        <w:t>We encourage all settings to have a simple policy overview prepared stating how music is offered</w:t>
      </w:r>
      <w:r w:rsidR="003A107B" w:rsidRPr="00A942A5">
        <w:rPr>
          <w:rFonts w:asciiTheme="minorHAnsi" w:hAnsiTheme="minorHAnsi" w:cstheme="minorHAnsi"/>
          <w:bCs/>
          <w:szCs w:val="40"/>
        </w:rPr>
        <w:t>.</w:t>
      </w:r>
      <w:r w:rsidR="00377B40" w:rsidRPr="00A942A5">
        <w:rPr>
          <w:rFonts w:asciiTheme="minorHAnsi" w:hAnsiTheme="minorHAnsi" w:cstheme="minorHAnsi"/>
          <w:bCs/>
          <w:szCs w:val="40"/>
        </w:rPr>
        <w:t xml:space="preserve"> </w:t>
      </w:r>
      <w:r w:rsidR="00FB1F0C" w:rsidRPr="00A942A5">
        <w:rPr>
          <w:rFonts w:asciiTheme="minorHAnsi" w:hAnsiTheme="minorHAnsi" w:cstheme="minorHAnsi"/>
          <w:bCs/>
          <w:szCs w:val="40"/>
        </w:rPr>
        <w:t xml:space="preserve">The following are </w:t>
      </w:r>
      <w:r w:rsidR="007A29AB">
        <w:rPr>
          <w:rFonts w:asciiTheme="minorHAnsi" w:hAnsiTheme="minorHAnsi" w:cstheme="minorHAnsi"/>
          <w:bCs/>
          <w:szCs w:val="40"/>
        </w:rPr>
        <w:t xml:space="preserve">questions </w:t>
      </w:r>
      <w:r w:rsidR="00FB1F0C" w:rsidRPr="00A942A5">
        <w:rPr>
          <w:rFonts w:asciiTheme="minorHAnsi" w:hAnsiTheme="minorHAnsi" w:cstheme="minorHAnsi"/>
          <w:bCs/>
          <w:szCs w:val="40"/>
        </w:rPr>
        <w:t>to help create a policy document that will be helpful to share with a range of people (staff, parents,</w:t>
      </w:r>
      <w:r w:rsidR="00D12A22" w:rsidRPr="00A942A5">
        <w:rPr>
          <w:rFonts w:asciiTheme="minorHAnsi" w:hAnsiTheme="minorHAnsi" w:cstheme="minorHAnsi"/>
          <w:bCs/>
          <w:szCs w:val="40"/>
        </w:rPr>
        <w:t xml:space="preserve"> carers,</w:t>
      </w:r>
      <w:r w:rsidR="00FB1F0C" w:rsidRPr="00A942A5">
        <w:rPr>
          <w:rFonts w:asciiTheme="minorHAnsi" w:hAnsiTheme="minorHAnsi" w:cstheme="minorHAnsi"/>
          <w:bCs/>
          <w:szCs w:val="40"/>
        </w:rPr>
        <w:t xml:space="preserve"> governors, inspectors).</w:t>
      </w:r>
    </w:p>
    <w:p w14:paraId="5D259D9C" w14:textId="77777777" w:rsidR="00FB1F0C" w:rsidRPr="00A942A5" w:rsidRDefault="00FB1F0C" w:rsidP="009A264C">
      <w:pPr>
        <w:pStyle w:val="Default"/>
        <w:rPr>
          <w:rFonts w:asciiTheme="minorHAnsi" w:hAnsiTheme="minorHAnsi" w:cstheme="minorHAnsi"/>
          <w:bCs/>
          <w:szCs w:val="40"/>
        </w:rPr>
      </w:pPr>
    </w:p>
    <w:p w14:paraId="1FD12558" w14:textId="10FDDCD7" w:rsidR="00590CDD" w:rsidRPr="00A942A5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>Who is responsible for leading the music provision in your setting</w:t>
      </w:r>
      <w:r w:rsidR="00FB1F0C" w:rsidRPr="00A942A5">
        <w:rPr>
          <w:rFonts w:cstheme="minorHAnsi"/>
        </w:rPr>
        <w:t>?</w:t>
      </w:r>
    </w:p>
    <w:p w14:paraId="1FD12559" w14:textId="68E12CEF" w:rsidR="00590CDD" w:rsidRPr="00A942A5" w:rsidRDefault="00FB1F0C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>What is the r</w:t>
      </w:r>
      <w:r w:rsidR="00590CDD" w:rsidRPr="00A942A5">
        <w:rPr>
          <w:rFonts w:cstheme="minorHAnsi"/>
        </w:rPr>
        <w:t>ationale</w:t>
      </w:r>
      <w:r w:rsidRPr="00A942A5">
        <w:rPr>
          <w:rFonts w:cstheme="minorHAnsi"/>
        </w:rPr>
        <w:t xml:space="preserve"> for music </w:t>
      </w:r>
      <w:r w:rsidR="00BC1A02">
        <w:rPr>
          <w:rFonts w:cstheme="minorHAnsi"/>
        </w:rPr>
        <w:t xml:space="preserve">activity and provision </w:t>
      </w:r>
      <w:r w:rsidRPr="00A942A5">
        <w:rPr>
          <w:rFonts w:cstheme="minorHAnsi"/>
        </w:rPr>
        <w:t>across the setting?</w:t>
      </w:r>
      <w:r w:rsidR="00590CDD" w:rsidRPr="00A942A5">
        <w:rPr>
          <w:rFonts w:cstheme="minorHAnsi"/>
        </w:rPr>
        <w:t xml:space="preserve"> </w:t>
      </w:r>
    </w:p>
    <w:p w14:paraId="1FD1255A" w14:textId="411689EE" w:rsidR="00590CDD" w:rsidRPr="00A942A5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 xml:space="preserve">How </w:t>
      </w:r>
      <w:r w:rsidR="00FB1F0C" w:rsidRPr="00A942A5">
        <w:rPr>
          <w:rFonts w:cstheme="minorHAnsi"/>
        </w:rPr>
        <w:t xml:space="preserve">is </w:t>
      </w:r>
      <w:r w:rsidRPr="00A942A5">
        <w:rPr>
          <w:rFonts w:cstheme="minorHAnsi"/>
        </w:rPr>
        <w:t>music included in the planning</w:t>
      </w:r>
      <w:r w:rsidR="00FB1F0C" w:rsidRPr="00A942A5">
        <w:rPr>
          <w:rFonts w:cstheme="minorHAnsi"/>
        </w:rPr>
        <w:t>?</w:t>
      </w:r>
    </w:p>
    <w:p w14:paraId="1FD1255B" w14:textId="0D2DA734" w:rsidR="00590CDD" w:rsidRPr="00A942A5" w:rsidRDefault="009331E5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>How</w:t>
      </w:r>
      <w:r w:rsidR="00590CDD" w:rsidRPr="00A942A5">
        <w:rPr>
          <w:rFonts w:cstheme="minorHAnsi"/>
        </w:rPr>
        <w:t xml:space="preserve"> </w:t>
      </w:r>
      <w:r w:rsidR="00B5279E">
        <w:rPr>
          <w:rFonts w:cstheme="minorHAnsi"/>
        </w:rPr>
        <w:t xml:space="preserve">are </w:t>
      </w:r>
      <w:r w:rsidR="00590CDD" w:rsidRPr="00A942A5">
        <w:rPr>
          <w:rFonts w:cstheme="minorHAnsi"/>
        </w:rPr>
        <w:t>musically rich environments created in your setting, e.g. are instruments/music making resources readily available?</w:t>
      </w:r>
    </w:p>
    <w:p w14:paraId="1FD1255C" w14:textId="77777777" w:rsidR="00590CDD" w:rsidRPr="00A942A5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>What the provision is for singing, music listening, moving and dancing, how often is this offered/catered for?</w:t>
      </w:r>
    </w:p>
    <w:p w14:paraId="1FD1255D" w14:textId="538B29CD" w:rsidR="00590CDD" w:rsidRPr="00A942A5" w:rsidRDefault="000872FB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>
        <w:rPr>
          <w:rFonts w:cstheme="minorHAnsi"/>
        </w:rPr>
        <w:t>Is there a</w:t>
      </w:r>
      <w:r w:rsidR="00590CDD" w:rsidRPr="00A942A5">
        <w:rPr>
          <w:rFonts w:cstheme="minorHAnsi"/>
        </w:rPr>
        <w:t xml:space="preserve"> clear policy regarding inappropriate/appropriate use of recorded music with particular consideration </w:t>
      </w:r>
      <w:r w:rsidR="002A1530" w:rsidRPr="00A942A5">
        <w:rPr>
          <w:rFonts w:cstheme="minorHAnsi"/>
        </w:rPr>
        <w:t>of</w:t>
      </w:r>
      <w:r w:rsidR="00590CDD" w:rsidRPr="00A942A5">
        <w:rPr>
          <w:rFonts w:cstheme="minorHAnsi"/>
        </w:rPr>
        <w:t xml:space="preserve"> lyrical content</w:t>
      </w:r>
      <w:r>
        <w:rPr>
          <w:rFonts w:cstheme="minorHAnsi"/>
        </w:rPr>
        <w:t>?</w:t>
      </w:r>
    </w:p>
    <w:p w14:paraId="1FD1255E" w14:textId="0D9771DA" w:rsidR="00590CDD" w:rsidRPr="00A942A5" w:rsidRDefault="00494270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>
        <w:rPr>
          <w:rFonts w:cstheme="minorHAnsi"/>
        </w:rPr>
        <w:t>If</w:t>
      </w:r>
      <w:r w:rsidR="00590CDD" w:rsidRPr="00A942A5">
        <w:rPr>
          <w:rFonts w:cstheme="minorHAnsi"/>
        </w:rPr>
        <w:t xml:space="preserve"> external music organisations/people </w:t>
      </w:r>
      <w:r>
        <w:rPr>
          <w:rFonts w:cstheme="minorHAnsi"/>
        </w:rPr>
        <w:t xml:space="preserve">work </w:t>
      </w:r>
      <w:r w:rsidR="00590CDD" w:rsidRPr="00A942A5">
        <w:rPr>
          <w:rFonts w:cstheme="minorHAnsi"/>
        </w:rPr>
        <w:t>regularly in the setting</w:t>
      </w:r>
      <w:r>
        <w:rPr>
          <w:rFonts w:cstheme="minorHAnsi"/>
        </w:rPr>
        <w:t xml:space="preserve"> is this </w:t>
      </w:r>
      <w:r w:rsidR="00DD2C66">
        <w:rPr>
          <w:rFonts w:cstheme="minorHAnsi"/>
        </w:rPr>
        <w:t xml:space="preserve">shared with </w:t>
      </w:r>
      <w:r w:rsidR="00DD2C66" w:rsidRPr="00A942A5">
        <w:rPr>
          <w:rFonts w:cstheme="minorHAnsi"/>
          <w:bCs/>
          <w:szCs w:val="40"/>
        </w:rPr>
        <w:t>parents, carers, governors, inspectors</w:t>
      </w:r>
      <w:r w:rsidR="00DD2C66">
        <w:rPr>
          <w:rFonts w:cstheme="minorHAnsi"/>
          <w:bCs/>
          <w:szCs w:val="40"/>
        </w:rPr>
        <w:t>?</w:t>
      </w:r>
    </w:p>
    <w:p w14:paraId="1FD1255F" w14:textId="6DD394C0" w:rsidR="00590CDD" w:rsidRPr="00A942A5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 xml:space="preserve">How often are </w:t>
      </w:r>
      <w:r w:rsidR="000872FB">
        <w:rPr>
          <w:rFonts w:cstheme="minorHAnsi"/>
        </w:rPr>
        <w:t xml:space="preserve">there </w:t>
      </w:r>
      <w:r w:rsidRPr="00A942A5">
        <w:rPr>
          <w:rFonts w:cstheme="minorHAnsi"/>
        </w:rPr>
        <w:t>performances in the setting</w:t>
      </w:r>
      <w:r w:rsidR="00FB1F0C" w:rsidRPr="00A942A5">
        <w:rPr>
          <w:rFonts w:cstheme="minorHAnsi"/>
        </w:rPr>
        <w:t xml:space="preserve">? Are </w:t>
      </w:r>
      <w:r w:rsidRPr="00A942A5">
        <w:rPr>
          <w:rFonts w:cstheme="minorHAnsi"/>
        </w:rPr>
        <w:t>children are taken to performances</w:t>
      </w:r>
      <w:r w:rsidR="00FB1F0C" w:rsidRPr="00A942A5">
        <w:rPr>
          <w:rFonts w:cstheme="minorHAnsi"/>
        </w:rPr>
        <w:t>?</w:t>
      </w:r>
    </w:p>
    <w:p w14:paraId="1FD12560" w14:textId="0C8BA2C7" w:rsidR="00590CDD" w:rsidRPr="00A942A5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cstheme="minorHAnsi"/>
        </w:rPr>
      </w:pPr>
      <w:r w:rsidRPr="00A942A5">
        <w:rPr>
          <w:rFonts w:cstheme="minorHAnsi"/>
        </w:rPr>
        <w:t xml:space="preserve">How </w:t>
      </w:r>
      <w:r w:rsidR="000872FB">
        <w:rPr>
          <w:rFonts w:cstheme="minorHAnsi"/>
        </w:rPr>
        <w:t xml:space="preserve">is </w:t>
      </w:r>
      <w:r w:rsidRPr="00A942A5">
        <w:rPr>
          <w:rFonts w:cstheme="minorHAnsi"/>
        </w:rPr>
        <w:t>children’s music making valued, documented and shared</w:t>
      </w:r>
      <w:r w:rsidR="000872FB">
        <w:rPr>
          <w:rFonts w:cstheme="minorHAnsi"/>
        </w:rPr>
        <w:t>?</w:t>
      </w:r>
    </w:p>
    <w:p w14:paraId="2657E088" w14:textId="77777777" w:rsidR="00377B40" w:rsidRPr="00A942A5" w:rsidRDefault="00377B40" w:rsidP="00377B40">
      <w:pPr>
        <w:spacing w:line="360" w:lineRule="auto"/>
        <w:rPr>
          <w:rFonts w:cstheme="minorHAnsi"/>
        </w:rPr>
      </w:pPr>
    </w:p>
    <w:p w14:paraId="47F36DA7" w14:textId="77777777" w:rsidR="00C2332D" w:rsidRPr="00A942A5" w:rsidRDefault="00C2332D" w:rsidP="00FB1F0C">
      <w:pPr>
        <w:pStyle w:val="Default"/>
        <w:jc w:val="right"/>
        <w:rPr>
          <w:rFonts w:asciiTheme="minorHAnsi" w:eastAsia="Times New Roman" w:hAnsiTheme="minorHAnsi" w:cstheme="minorHAnsi"/>
          <w:lang w:eastAsia="en-GB"/>
        </w:rPr>
      </w:pPr>
      <w:r w:rsidRPr="00A942A5">
        <w:rPr>
          <w:rFonts w:asciiTheme="minorHAnsi" w:hAnsiTheme="minorHAnsi" w:cstheme="minorHAnsi"/>
          <w:b/>
          <w:bCs/>
          <w:noProof/>
          <w:sz w:val="40"/>
          <w:szCs w:val="40"/>
          <w:lang w:eastAsia="en-GB"/>
        </w:rPr>
        <w:drawing>
          <wp:inline distT="0" distB="0" distL="0" distR="0" wp14:anchorId="1F7D04BF" wp14:editId="1A2BD45A">
            <wp:extent cx="828675" cy="399753"/>
            <wp:effectExtent l="0" t="0" r="0" b="635"/>
            <wp:docPr id="5" name="Picture 5" descr="C:\Users\Nicola\OneDrive\Documents\Early Years Music\Tri-borough\Logos, Templates\Tri-music Together -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OneDrive\Documents\Early Years Music\Tri-borough\Logos, Templates\Tri-music Together - Rectan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15" cy="4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2596" w14:textId="716748FA" w:rsidR="009D08C0" w:rsidRPr="00A942A5" w:rsidRDefault="00C2332D" w:rsidP="00533E09">
      <w:pPr>
        <w:jc w:val="right"/>
        <w:rPr>
          <w:rFonts w:cstheme="minorHAnsi"/>
          <w:sz w:val="24"/>
          <w:szCs w:val="24"/>
        </w:rPr>
      </w:pPr>
      <w:r w:rsidRPr="00A942A5">
        <w:rPr>
          <w:rFonts w:eastAsia="Times New Roman" w:cstheme="minorHAnsi"/>
          <w:lang w:eastAsia="en-GB"/>
        </w:rPr>
        <w:t xml:space="preserve">Created by Nicola Burke for </w:t>
      </w:r>
      <w:r w:rsidRPr="00A942A5">
        <w:rPr>
          <w:rFonts w:eastAsia="Times New Roman" w:cstheme="minorHAnsi"/>
          <w:i/>
          <w:lang w:eastAsia="en-GB"/>
        </w:rPr>
        <w:t>Tri-Music Together</w:t>
      </w:r>
      <w:r w:rsidR="00FB1F0C" w:rsidRPr="00A942A5">
        <w:rPr>
          <w:rFonts w:eastAsia="Times New Roman" w:cstheme="minorHAnsi"/>
          <w:lang w:eastAsia="en-GB"/>
        </w:rPr>
        <w:t xml:space="preserve"> project</w:t>
      </w:r>
      <w:r w:rsidR="00CD341A" w:rsidRPr="00A942A5">
        <w:rPr>
          <w:rFonts w:eastAsia="Times New Roman" w:cstheme="minorHAnsi"/>
          <w:lang w:eastAsia="en-GB"/>
        </w:rPr>
        <w:t>.</w:t>
      </w:r>
      <w:r w:rsidR="008F2F84" w:rsidRPr="00A942A5">
        <w:rPr>
          <w:rFonts w:eastAsia="Times New Roman" w:cstheme="minorHAnsi"/>
          <w:lang w:eastAsia="en-GB"/>
        </w:rPr>
        <w:t xml:space="preserve"> </w:t>
      </w:r>
      <w:r w:rsidR="008F2F84" w:rsidRPr="00A942A5">
        <w:rPr>
          <w:rFonts w:eastAsia="Times New Roman" w:cstheme="minorHAnsi"/>
          <w:sz w:val="20"/>
          <w:szCs w:val="20"/>
          <w:lang w:eastAsia="en-GB"/>
        </w:rPr>
        <w:sym w:font="Symbol" w:char="00E3"/>
      </w:r>
      <w:r w:rsidR="008F2F84" w:rsidRPr="00A942A5">
        <w:rPr>
          <w:rFonts w:eastAsia="Times New Roman" w:cstheme="minorHAnsi"/>
          <w:sz w:val="20"/>
          <w:szCs w:val="20"/>
          <w:lang w:eastAsia="en-GB"/>
        </w:rPr>
        <w:t>Burke 2017</w:t>
      </w:r>
    </w:p>
    <w:sectPr w:rsidR="009D08C0" w:rsidRPr="00A942A5" w:rsidSect="00B57E6E">
      <w:headerReference w:type="default" r:id="rId8"/>
      <w:footerReference w:type="default" r:id="rId9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51ACB" w14:textId="77777777" w:rsidR="001A01E7" w:rsidRDefault="001A01E7" w:rsidP="00A02260">
      <w:r>
        <w:separator/>
      </w:r>
    </w:p>
  </w:endnote>
  <w:endnote w:type="continuationSeparator" w:id="0">
    <w:p w14:paraId="252F87D4" w14:textId="77777777" w:rsidR="001A01E7" w:rsidRDefault="001A01E7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A644" w14:textId="00D50AF0" w:rsidR="00FB1F0C" w:rsidRDefault="00FB1F0C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125AA" wp14:editId="21A11E21">
          <wp:simplePos x="0" y="0"/>
          <wp:positionH relativeFrom="column">
            <wp:posOffset>1509395</wp:posOffset>
          </wp:positionH>
          <wp:positionV relativeFrom="paragraph">
            <wp:posOffset>-223520</wp:posOffset>
          </wp:positionV>
          <wp:extent cx="5731510" cy="714375"/>
          <wp:effectExtent l="0" t="0" r="2540" b="9525"/>
          <wp:wrapNone/>
          <wp:docPr id="14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2F8E" w14:textId="77777777" w:rsidR="001A01E7" w:rsidRDefault="001A01E7" w:rsidP="00A02260">
      <w:r>
        <w:separator/>
      </w:r>
    </w:p>
  </w:footnote>
  <w:footnote w:type="continuationSeparator" w:id="0">
    <w:p w14:paraId="3AFC13BB" w14:textId="77777777" w:rsidR="001A01E7" w:rsidRDefault="001A01E7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7A1" w14:textId="589C577C" w:rsidR="00FB1F0C" w:rsidRDefault="00FB1F0C" w:rsidP="002C05BC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D125A7" wp14:editId="5DD9C0A1">
          <wp:simplePos x="0" y="0"/>
          <wp:positionH relativeFrom="column">
            <wp:posOffset>7781925</wp:posOffset>
          </wp:positionH>
          <wp:positionV relativeFrom="paragraph">
            <wp:posOffset>-350520</wp:posOffset>
          </wp:positionV>
          <wp:extent cx="952500" cy="539750"/>
          <wp:effectExtent l="0" t="0" r="0" b="0"/>
          <wp:wrapNone/>
          <wp:docPr id="13" name="Picture 13" descr="N:\Shared\Tri-borough Music Hub\Provision\EYFS\Youth Music\Partner logos\Youth_Music-AC_Bla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hared\Tri-borough Music Hub\Provision\EYFS\Youth Music\Partner logos\Youth_Music-AC_Black_CMYK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EF0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1FD125A5" wp14:editId="02B8689C">
          <wp:simplePos x="0" y="0"/>
          <wp:positionH relativeFrom="column">
            <wp:posOffset>-125730</wp:posOffset>
          </wp:positionH>
          <wp:positionV relativeFrom="paragraph">
            <wp:posOffset>-356870</wp:posOffset>
          </wp:positionV>
          <wp:extent cx="1685925" cy="576580"/>
          <wp:effectExtent l="0" t="0" r="9525" b="0"/>
          <wp:wrapNone/>
          <wp:docPr id="12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2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A83"/>
    <w:multiLevelType w:val="hybridMultilevel"/>
    <w:tmpl w:val="CAEA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10F"/>
    <w:multiLevelType w:val="hybridMultilevel"/>
    <w:tmpl w:val="1B387FE6"/>
    <w:lvl w:ilvl="0" w:tplc="2E9E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970"/>
    <w:multiLevelType w:val="hybridMultilevel"/>
    <w:tmpl w:val="1E8E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A1B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919AF"/>
    <w:multiLevelType w:val="hybridMultilevel"/>
    <w:tmpl w:val="05EA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63B"/>
    <w:multiLevelType w:val="hybridMultilevel"/>
    <w:tmpl w:val="6C6E47C0"/>
    <w:lvl w:ilvl="0" w:tplc="16F8721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81869"/>
    <w:multiLevelType w:val="hybridMultilevel"/>
    <w:tmpl w:val="6D6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CA5"/>
    <w:multiLevelType w:val="hybridMultilevel"/>
    <w:tmpl w:val="2EAC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250"/>
    <w:multiLevelType w:val="hybridMultilevel"/>
    <w:tmpl w:val="FF80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E28B1"/>
    <w:multiLevelType w:val="hybridMultilevel"/>
    <w:tmpl w:val="C1567CFC"/>
    <w:lvl w:ilvl="0" w:tplc="4ADC6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80EEC"/>
    <w:multiLevelType w:val="hybridMultilevel"/>
    <w:tmpl w:val="395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195"/>
    <w:multiLevelType w:val="hybridMultilevel"/>
    <w:tmpl w:val="D35E6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1FC3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F679D"/>
    <w:multiLevelType w:val="multilevel"/>
    <w:tmpl w:val="5D1C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80565"/>
    <w:multiLevelType w:val="hybridMultilevel"/>
    <w:tmpl w:val="3F3C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B4BCC"/>
    <w:multiLevelType w:val="hybridMultilevel"/>
    <w:tmpl w:val="2914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131DB"/>
    <w:multiLevelType w:val="hybridMultilevel"/>
    <w:tmpl w:val="AA1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6126"/>
    <w:multiLevelType w:val="hybridMultilevel"/>
    <w:tmpl w:val="592C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05D"/>
    <w:multiLevelType w:val="hybridMultilevel"/>
    <w:tmpl w:val="7F48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06193E"/>
    <w:multiLevelType w:val="hybridMultilevel"/>
    <w:tmpl w:val="49A4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94A3D"/>
    <w:multiLevelType w:val="hybridMultilevel"/>
    <w:tmpl w:val="727E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4BA3"/>
    <w:multiLevelType w:val="hybridMultilevel"/>
    <w:tmpl w:val="3954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2982"/>
    <w:multiLevelType w:val="hybridMultilevel"/>
    <w:tmpl w:val="EF9A8A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523DC"/>
    <w:multiLevelType w:val="hybridMultilevel"/>
    <w:tmpl w:val="BDD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0"/>
  </w:num>
  <w:num w:numId="5">
    <w:abstractNumId w:val="24"/>
  </w:num>
  <w:num w:numId="6">
    <w:abstractNumId w:val="1"/>
  </w:num>
  <w:num w:numId="7">
    <w:abstractNumId w:val="2"/>
  </w:num>
  <w:num w:numId="8">
    <w:abstractNumId w:val="6"/>
  </w:num>
  <w:num w:numId="9">
    <w:abstractNumId w:val="19"/>
  </w:num>
  <w:num w:numId="10">
    <w:abstractNumId w:val="23"/>
  </w:num>
  <w:num w:numId="11">
    <w:abstractNumId w:val="17"/>
  </w:num>
  <w:num w:numId="12">
    <w:abstractNumId w:val="27"/>
  </w:num>
  <w:num w:numId="13">
    <w:abstractNumId w:val="22"/>
  </w:num>
  <w:num w:numId="14">
    <w:abstractNumId w:val="8"/>
  </w:num>
  <w:num w:numId="15">
    <w:abstractNumId w:val="4"/>
  </w:num>
  <w:num w:numId="16">
    <w:abstractNumId w:val="16"/>
  </w:num>
  <w:num w:numId="17">
    <w:abstractNumId w:val="21"/>
  </w:num>
  <w:num w:numId="18">
    <w:abstractNumId w:val="18"/>
  </w:num>
  <w:num w:numId="19">
    <w:abstractNumId w:val="26"/>
  </w:num>
  <w:num w:numId="20">
    <w:abstractNumId w:val="5"/>
  </w:num>
  <w:num w:numId="21">
    <w:abstractNumId w:val="11"/>
  </w:num>
  <w:num w:numId="22">
    <w:abstractNumId w:val="25"/>
  </w:num>
  <w:num w:numId="23">
    <w:abstractNumId w:val="3"/>
  </w:num>
  <w:num w:numId="24">
    <w:abstractNumId w:val="0"/>
  </w:num>
  <w:num w:numId="25">
    <w:abstractNumId w:val="14"/>
  </w:num>
  <w:num w:numId="26">
    <w:abstractNumId w:val="29"/>
  </w:num>
  <w:num w:numId="27">
    <w:abstractNumId w:val="28"/>
  </w:num>
  <w:num w:numId="28">
    <w:abstractNumId w:val="13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D8"/>
    <w:rsid w:val="00057852"/>
    <w:rsid w:val="00080705"/>
    <w:rsid w:val="00083603"/>
    <w:rsid w:val="000872FB"/>
    <w:rsid w:val="000A11C4"/>
    <w:rsid w:val="000A7BFE"/>
    <w:rsid w:val="000B3657"/>
    <w:rsid w:val="000C46C4"/>
    <w:rsid w:val="000E60DC"/>
    <w:rsid w:val="00120D20"/>
    <w:rsid w:val="00152899"/>
    <w:rsid w:val="00157585"/>
    <w:rsid w:val="001772E2"/>
    <w:rsid w:val="001846F3"/>
    <w:rsid w:val="001921D8"/>
    <w:rsid w:val="001A01E7"/>
    <w:rsid w:val="001A409D"/>
    <w:rsid w:val="001D0293"/>
    <w:rsid w:val="001E4A19"/>
    <w:rsid w:val="002022D9"/>
    <w:rsid w:val="002176FE"/>
    <w:rsid w:val="00291726"/>
    <w:rsid w:val="00295FE3"/>
    <w:rsid w:val="002A1530"/>
    <w:rsid w:val="002A3EDB"/>
    <w:rsid w:val="002B26AE"/>
    <w:rsid w:val="002C05BC"/>
    <w:rsid w:val="002C59B0"/>
    <w:rsid w:val="002C79B0"/>
    <w:rsid w:val="002D6217"/>
    <w:rsid w:val="002E29BE"/>
    <w:rsid w:val="002F243A"/>
    <w:rsid w:val="00306E74"/>
    <w:rsid w:val="003219F5"/>
    <w:rsid w:val="00331685"/>
    <w:rsid w:val="00340289"/>
    <w:rsid w:val="00363BCF"/>
    <w:rsid w:val="00377B40"/>
    <w:rsid w:val="0038520A"/>
    <w:rsid w:val="0039099E"/>
    <w:rsid w:val="003A0516"/>
    <w:rsid w:val="003A107B"/>
    <w:rsid w:val="003C0D1D"/>
    <w:rsid w:val="003D62FF"/>
    <w:rsid w:val="0040010A"/>
    <w:rsid w:val="00415444"/>
    <w:rsid w:val="00415B2E"/>
    <w:rsid w:val="00436B23"/>
    <w:rsid w:val="00491660"/>
    <w:rsid w:val="00494270"/>
    <w:rsid w:val="004A7ACB"/>
    <w:rsid w:val="004F1542"/>
    <w:rsid w:val="0050256D"/>
    <w:rsid w:val="00516D34"/>
    <w:rsid w:val="00533E09"/>
    <w:rsid w:val="00544CFF"/>
    <w:rsid w:val="0057614E"/>
    <w:rsid w:val="00590CDD"/>
    <w:rsid w:val="00594F8D"/>
    <w:rsid w:val="005A2A94"/>
    <w:rsid w:val="005F1496"/>
    <w:rsid w:val="00605F8D"/>
    <w:rsid w:val="006218C9"/>
    <w:rsid w:val="00635284"/>
    <w:rsid w:val="00650869"/>
    <w:rsid w:val="006662DA"/>
    <w:rsid w:val="006665B2"/>
    <w:rsid w:val="00671B00"/>
    <w:rsid w:val="0067351A"/>
    <w:rsid w:val="00691FE5"/>
    <w:rsid w:val="006A0931"/>
    <w:rsid w:val="006B19C5"/>
    <w:rsid w:val="006C3A20"/>
    <w:rsid w:val="006E790B"/>
    <w:rsid w:val="00700C1C"/>
    <w:rsid w:val="0070510B"/>
    <w:rsid w:val="007073F8"/>
    <w:rsid w:val="00714CE0"/>
    <w:rsid w:val="007200CB"/>
    <w:rsid w:val="007201D3"/>
    <w:rsid w:val="00736969"/>
    <w:rsid w:val="00744D52"/>
    <w:rsid w:val="00762791"/>
    <w:rsid w:val="0077741E"/>
    <w:rsid w:val="007A29AB"/>
    <w:rsid w:val="007B7D6E"/>
    <w:rsid w:val="007C16EF"/>
    <w:rsid w:val="007C7527"/>
    <w:rsid w:val="00822A28"/>
    <w:rsid w:val="00831531"/>
    <w:rsid w:val="008344F5"/>
    <w:rsid w:val="008359C8"/>
    <w:rsid w:val="0083714B"/>
    <w:rsid w:val="008502B5"/>
    <w:rsid w:val="00867513"/>
    <w:rsid w:val="008A49C5"/>
    <w:rsid w:val="008C00C8"/>
    <w:rsid w:val="008C7400"/>
    <w:rsid w:val="008C75D2"/>
    <w:rsid w:val="008D4FC1"/>
    <w:rsid w:val="008F2F84"/>
    <w:rsid w:val="008F58D4"/>
    <w:rsid w:val="0090586B"/>
    <w:rsid w:val="009148E2"/>
    <w:rsid w:val="009304FA"/>
    <w:rsid w:val="009331E5"/>
    <w:rsid w:val="00943EF0"/>
    <w:rsid w:val="0096392C"/>
    <w:rsid w:val="009666FD"/>
    <w:rsid w:val="00971FCF"/>
    <w:rsid w:val="00972A21"/>
    <w:rsid w:val="00977E7E"/>
    <w:rsid w:val="00986B0D"/>
    <w:rsid w:val="009936A6"/>
    <w:rsid w:val="009A264C"/>
    <w:rsid w:val="009A4620"/>
    <w:rsid w:val="009D08C0"/>
    <w:rsid w:val="009D5161"/>
    <w:rsid w:val="009E0910"/>
    <w:rsid w:val="009E1843"/>
    <w:rsid w:val="009E7028"/>
    <w:rsid w:val="009F5A22"/>
    <w:rsid w:val="009F7ECD"/>
    <w:rsid w:val="00A02260"/>
    <w:rsid w:val="00A1244A"/>
    <w:rsid w:val="00A12812"/>
    <w:rsid w:val="00A64ADD"/>
    <w:rsid w:val="00A73034"/>
    <w:rsid w:val="00A7593E"/>
    <w:rsid w:val="00A914E4"/>
    <w:rsid w:val="00A942A5"/>
    <w:rsid w:val="00AA0737"/>
    <w:rsid w:val="00AB5EDF"/>
    <w:rsid w:val="00AE173D"/>
    <w:rsid w:val="00AE3A62"/>
    <w:rsid w:val="00B5279E"/>
    <w:rsid w:val="00B57E6E"/>
    <w:rsid w:val="00B84821"/>
    <w:rsid w:val="00B9244B"/>
    <w:rsid w:val="00BA4AEF"/>
    <w:rsid w:val="00BC1A02"/>
    <w:rsid w:val="00BC30A1"/>
    <w:rsid w:val="00BD5E9A"/>
    <w:rsid w:val="00BF7950"/>
    <w:rsid w:val="00C0641E"/>
    <w:rsid w:val="00C0707D"/>
    <w:rsid w:val="00C143A1"/>
    <w:rsid w:val="00C206D9"/>
    <w:rsid w:val="00C2290B"/>
    <w:rsid w:val="00C2332D"/>
    <w:rsid w:val="00C23AFB"/>
    <w:rsid w:val="00C34074"/>
    <w:rsid w:val="00C7093A"/>
    <w:rsid w:val="00C72AA7"/>
    <w:rsid w:val="00C743A9"/>
    <w:rsid w:val="00C74832"/>
    <w:rsid w:val="00C832C0"/>
    <w:rsid w:val="00C83FA8"/>
    <w:rsid w:val="00C916B0"/>
    <w:rsid w:val="00C93A6A"/>
    <w:rsid w:val="00CA28C0"/>
    <w:rsid w:val="00CA2E1D"/>
    <w:rsid w:val="00CC3714"/>
    <w:rsid w:val="00CC5E98"/>
    <w:rsid w:val="00CD341A"/>
    <w:rsid w:val="00CD64DE"/>
    <w:rsid w:val="00CE580C"/>
    <w:rsid w:val="00D047C6"/>
    <w:rsid w:val="00D12A22"/>
    <w:rsid w:val="00D169DA"/>
    <w:rsid w:val="00D41132"/>
    <w:rsid w:val="00D65BA4"/>
    <w:rsid w:val="00D65C85"/>
    <w:rsid w:val="00D9072E"/>
    <w:rsid w:val="00DB081A"/>
    <w:rsid w:val="00DB544F"/>
    <w:rsid w:val="00DD1D5F"/>
    <w:rsid w:val="00DD2C66"/>
    <w:rsid w:val="00E005BF"/>
    <w:rsid w:val="00E40C7A"/>
    <w:rsid w:val="00E517EE"/>
    <w:rsid w:val="00E80074"/>
    <w:rsid w:val="00E86354"/>
    <w:rsid w:val="00E905D4"/>
    <w:rsid w:val="00EA3744"/>
    <w:rsid w:val="00EF447E"/>
    <w:rsid w:val="00F26182"/>
    <w:rsid w:val="00F51125"/>
    <w:rsid w:val="00F57ECF"/>
    <w:rsid w:val="00F675D2"/>
    <w:rsid w:val="00F71231"/>
    <w:rsid w:val="00F86BCA"/>
    <w:rsid w:val="00FA3968"/>
    <w:rsid w:val="00FB1F0C"/>
    <w:rsid w:val="00FC3FF3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254F"/>
  <w15:docId w15:val="{8F3E95CD-88D4-4AB9-89B5-2BEB1FB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9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0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516D3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paragraph" w:customStyle="1" w:styleId="Default">
    <w:name w:val="Default"/>
    <w:rsid w:val="001575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1575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8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6F3"/>
  </w:style>
  <w:style w:type="character" w:customStyle="1" w:styleId="Heading3Char">
    <w:name w:val="Heading 3 Char"/>
    <w:basedOn w:val="DefaultParagraphFont"/>
    <w:link w:val="Heading3"/>
    <w:uiPriority w:val="9"/>
    <w:rsid w:val="00057852"/>
    <w:rPr>
      <w:rFonts w:asciiTheme="majorHAnsi" w:eastAsiaTheme="majorEastAsia" w:hAnsiTheme="majorHAnsi" w:cstheme="majorBidi"/>
      <w:b/>
      <w:bCs/>
      <w:color w:val="00209F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A22"/>
    <w:rPr>
      <w:rFonts w:asciiTheme="majorHAnsi" w:eastAsiaTheme="majorEastAsia" w:hAnsiTheme="majorHAnsi" w:cstheme="majorBidi"/>
      <w:b/>
      <w:bCs/>
      <w:i/>
      <w:iCs/>
      <w:color w:val="00209F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F5A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Nicola Burke</cp:lastModifiedBy>
  <cp:revision>19</cp:revision>
  <cp:lastPrinted>2018-05-08T10:32:00Z</cp:lastPrinted>
  <dcterms:created xsi:type="dcterms:W3CDTF">2018-07-27T08:58:00Z</dcterms:created>
  <dcterms:modified xsi:type="dcterms:W3CDTF">2021-09-27T10:42:00Z</dcterms:modified>
</cp:coreProperties>
</file>